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CC" w:rsidRDefault="00B81BBB" w:rsidP="00B81BBB">
      <w:pPr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08484" wp14:editId="27CE4484">
                <wp:simplePos x="0" y="0"/>
                <wp:positionH relativeFrom="page">
                  <wp:posOffset>824948</wp:posOffset>
                </wp:positionH>
                <wp:positionV relativeFrom="paragraph">
                  <wp:posOffset>-92130</wp:posOffset>
                </wp:positionV>
                <wp:extent cx="8716838" cy="2743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838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0D" w:rsidRPr="00A3220D" w:rsidRDefault="00A3220D" w:rsidP="00A3220D">
                            <w:pPr>
                              <w:pStyle w:val="h1"/>
                              <w:rPr>
                                <w:sz w:val="56"/>
                                <w:szCs w:val="48"/>
                              </w:rPr>
                            </w:pPr>
                            <w:r w:rsidRPr="00A3220D">
                              <w:rPr>
                                <w:sz w:val="56"/>
                                <w:szCs w:val="48"/>
                              </w:rPr>
                              <w:t>Instrumento para la valoración de la</w:t>
                            </w:r>
                          </w:p>
                          <w:p w:rsidR="00A3220D" w:rsidRDefault="00A3220D" w:rsidP="00A3220D">
                            <w:pPr>
                              <w:pStyle w:val="h1"/>
                              <w:rPr>
                                <w:sz w:val="56"/>
                                <w:szCs w:val="48"/>
                              </w:rPr>
                            </w:pPr>
                            <w:r w:rsidRPr="00A3220D">
                              <w:rPr>
                                <w:sz w:val="56"/>
                                <w:szCs w:val="48"/>
                              </w:rPr>
                              <w:t>Actividad 3. Construyendo mi</w:t>
                            </w:r>
                            <w:r w:rsidRPr="00A3220D">
                              <w:rPr>
                                <w:rFonts w:ascii="Arial" w:eastAsia="Times New Roman" w:hAnsi="Arial" w:cs="Arial"/>
                                <w:bCs/>
                                <w:color w:val="00659E"/>
                                <w:sz w:val="28"/>
                                <w:szCs w:val="28"/>
                                <w:shd w:val="clear" w:color="auto" w:fill="FFFFFF"/>
                                <w:lang w:val="es-ES" w:eastAsia="es-ES"/>
                              </w:rPr>
                              <w:t xml:space="preserve"> </w:t>
                            </w:r>
                            <w:r w:rsidRPr="00A3220D">
                              <w:rPr>
                                <w:sz w:val="56"/>
                                <w:szCs w:val="48"/>
                              </w:rPr>
                              <w:t>RED</w:t>
                            </w:r>
                          </w:p>
                          <w:p w:rsidR="0048285D" w:rsidRPr="00477A06" w:rsidRDefault="0048285D" w:rsidP="0048285D">
                            <w:pPr>
                              <w:pStyle w:val="enlace"/>
                              <w:jc w:val="right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Material educativo </w:t>
                            </w:r>
                            <w:r w:rsidR="00591AC8">
                              <w:rPr>
                                <w:sz w:val="40"/>
                                <w:szCs w:val="40"/>
                              </w:rPr>
                              <w:t>Informativo</w:t>
                            </w:r>
                          </w:p>
                          <w:p w:rsidR="0048285D" w:rsidRPr="0048285D" w:rsidRDefault="0048285D" w:rsidP="00A3220D">
                            <w:pPr>
                              <w:pStyle w:val="h1"/>
                              <w:rPr>
                                <w:sz w:val="56"/>
                                <w:szCs w:val="48"/>
                                <w:lang w:val="es-ES"/>
                              </w:rPr>
                            </w:pPr>
                          </w:p>
                          <w:p w:rsidR="00A3220D" w:rsidRPr="00EF3BBD" w:rsidRDefault="00A3220D" w:rsidP="00EF3BBD">
                            <w:pPr>
                              <w:pStyle w:val="h1"/>
                              <w:rPr>
                                <w:sz w:val="56"/>
                                <w:szCs w:val="48"/>
                              </w:rPr>
                            </w:pPr>
                          </w:p>
                          <w:p w:rsidR="00A60275" w:rsidRPr="00BB3543" w:rsidRDefault="00A60275" w:rsidP="00B81BB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95pt;margin-top:-7.25pt;width:686.3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" filled="f" stroked="f" strokeweight=".5pt">
                <v:textbox>
                  <w:txbxContent>
                    <w:p w:rsidR="00A3220D" w:rsidRPr="00A3220D" w:rsidRDefault="00A3220D" w:rsidP="00A3220D">
                      <w:pPr>
                        <w:pStyle w:val="h1"/>
                        <w:rPr>
                          <w:sz w:val="56"/>
                          <w:szCs w:val="48"/>
                        </w:rPr>
                      </w:pPr>
                      <w:r w:rsidRPr="00A3220D">
                        <w:rPr>
                          <w:sz w:val="56"/>
                          <w:szCs w:val="48"/>
                        </w:rPr>
                        <w:t>Instrumento para la valoración de la</w:t>
                      </w:r>
                    </w:p>
                    <w:p w:rsidR="00A3220D" w:rsidRDefault="00A3220D" w:rsidP="00A3220D">
                      <w:pPr>
                        <w:pStyle w:val="h1"/>
                        <w:rPr>
                          <w:sz w:val="56"/>
                          <w:szCs w:val="48"/>
                        </w:rPr>
                      </w:pPr>
                      <w:r w:rsidRPr="00A3220D">
                        <w:rPr>
                          <w:sz w:val="56"/>
                          <w:szCs w:val="48"/>
                        </w:rPr>
                        <w:t>Actividad 3. Construyendo mi</w:t>
                      </w:r>
                      <w:r w:rsidRPr="00A3220D">
                        <w:rPr>
                          <w:rFonts w:ascii="Arial" w:eastAsia="Times New Roman" w:hAnsi="Arial" w:cs="Arial"/>
                          <w:bCs/>
                          <w:color w:val="00659E"/>
                          <w:sz w:val="28"/>
                          <w:szCs w:val="28"/>
                          <w:shd w:val="clear" w:color="auto" w:fill="FFFFFF"/>
                          <w:lang w:val="es-ES" w:eastAsia="es-ES"/>
                        </w:rPr>
                        <w:t xml:space="preserve"> </w:t>
                      </w:r>
                      <w:r w:rsidRPr="00A3220D">
                        <w:rPr>
                          <w:sz w:val="56"/>
                          <w:szCs w:val="48"/>
                        </w:rPr>
                        <w:t>RED</w:t>
                      </w:r>
                    </w:p>
                    <w:p w:rsidR="0048285D" w:rsidRPr="00477A06" w:rsidRDefault="0048285D" w:rsidP="0048285D">
                      <w:pPr>
                        <w:pStyle w:val="enlace"/>
                        <w:jc w:val="right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Material educativo </w:t>
                      </w:r>
                      <w:r w:rsidR="00591AC8">
                        <w:rPr>
                          <w:sz w:val="40"/>
                          <w:szCs w:val="40"/>
                        </w:rPr>
                        <w:t>Informativo</w:t>
                      </w:r>
                    </w:p>
                    <w:p w:rsidR="0048285D" w:rsidRPr="0048285D" w:rsidRDefault="0048285D" w:rsidP="00A3220D">
                      <w:pPr>
                        <w:pStyle w:val="h1"/>
                        <w:rPr>
                          <w:sz w:val="56"/>
                          <w:szCs w:val="48"/>
                          <w:lang w:val="es-ES"/>
                        </w:rPr>
                      </w:pPr>
                    </w:p>
                    <w:p w:rsidR="00A3220D" w:rsidRPr="00EF3BBD" w:rsidRDefault="00A3220D" w:rsidP="00EF3BBD">
                      <w:pPr>
                        <w:pStyle w:val="h1"/>
                        <w:rPr>
                          <w:sz w:val="56"/>
                          <w:szCs w:val="48"/>
                        </w:rPr>
                      </w:pPr>
                    </w:p>
                    <w:p w:rsidR="00A60275" w:rsidRPr="00BB3543" w:rsidRDefault="00A60275" w:rsidP="00B81BB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71D8" w:rsidRPr="00492E2F" w:rsidRDefault="00B81BBB" w:rsidP="00492E2F">
      <w:pPr>
        <w:rPr>
          <w:rFonts w:ascii="Verdana" w:eastAsia="Times New Roman" w:hAnsi="Verdana" w:cs="Times New Roman"/>
          <w:b/>
          <w:color w:val="058D83"/>
          <w:sz w:val="36"/>
          <w:szCs w:val="36"/>
          <w:lang w:val="en-US"/>
        </w:rPr>
      </w:pPr>
      <w:r>
        <w:rPr>
          <w:sz w:val="36"/>
          <w:szCs w:val="36"/>
        </w:rPr>
        <w:br w:type="page"/>
      </w:r>
    </w:p>
    <w:p w:rsidR="00A3220D" w:rsidRPr="002E1CDF" w:rsidRDefault="00A3220D" w:rsidP="00A3220D">
      <w:pPr>
        <w:pStyle w:val="h2"/>
        <w:jc w:val="center"/>
        <w:rPr>
          <w:lang w:val="es-ES"/>
        </w:rPr>
      </w:pPr>
      <w:r w:rsidRPr="002E1CDF">
        <w:rPr>
          <w:lang w:val="es-ES"/>
        </w:rPr>
        <w:lastRenderedPageBreak/>
        <w:t>Instrumento para la valoración de la</w:t>
      </w:r>
    </w:p>
    <w:p w:rsidR="00A3220D" w:rsidRPr="00C604AE" w:rsidRDefault="00A3220D" w:rsidP="00A3220D">
      <w:pPr>
        <w:pStyle w:val="h2"/>
        <w:jc w:val="center"/>
        <w:rPr>
          <w:lang w:val="es-CO"/>
        </w:rPr>
      </w:pPr>
      <w:r w:rsidRPr="002E1CDF">
        <w:rPr>
          <w:lang w:val="es-CO"/>
        </w:rPr>
        <w:t>Actividad</w:t>
      </w:r>
      <w:r w:rsidRPr="00C604AE">
        <w:rPr>
          <w:lang w:val="es-CO"/>
        </w:rPr>
        <w:t xml:space="preserve"> 3. </w:t>
      </w:r>
      <w:r w:rsidRPr="002E1CDF">
        <w:rPr>
          <w:lang w:val="es-CO"/>
        </w:rPr>
        <w:t>Construyendo</w:t>
      </w:r>
      <w:r w:rsidRPr="00C604AE">
        <w:rPr>
          <w:lang w:val="es-CO"/>
        </w:rPr>
        <w:t xml:space="preserve"> mi RED</w:t>
      </w:r>
    </w:p>
    <w:p w:rsidR="005054D2" w:rsidRDefault="00492E2F" w:rsidP="00A3220D">
      <w:pPr>
        <w:pStyle w:val="western"/>
        <w:spacing w:before="240" w:beforeAutospacing="0" w:after="0" w:line="276" w:lineRule="auto"/>
        <w:jc w:val="center"/>
        <w:rPr>
          <w:rFonts w:ascii="Verdana" w:hAnsi="Verdana"/>
          <w:b/>
          <w:bCs/>
          <w:color w:val="E87556"/>
          <w:sz w:val="20"/>
          <w:szCs w:val="20"/>
        </w:rPr>
      </w:pPr>
      <w:r w:rsidRPr="00A3220D">
        <w:rPr>
          <w:rFonts w:ascii="Verdana" w:hAnsi="Verdana"/>
          <w:b/>
          <w:bCs/>
          <w:color w:val="E87556"/>
          <w:sz w:val="20"/>
          <w:szCs w:val="20"/>
        </w:rPr>
        <w:t xml:space="preserve">Esta actividad tiene un valor máximo de </w:t>
      </w:r>
      <w:r w:rsidR="00086C31">
        <w:rPr>
          <w:rFonts w:ascii="Verdana" w:hAnsi="Verdana"/>
          <w:b/>
          <w:bCs/>
          <w:color w:val="E87556"/>
          <w:sz w:val="20"/>
          <w:szCs w:val="20"/>
        </w:rPr>
        <w:t>3</w:t>
      </w:r>
      <w:r w:rsidRPr="00A3220D">
        <w:rPr>
          <w:rFonts w:ascii="Verdana" w:hAnsi="Verdana"/>
          <w:b/>
          <w:bCs/>
          <w:color w:val="E87556"/>
          <w:sz w:val="20"/>
          <w:szCs w:val="20"/>
        </w:rPr>
        <w:t>0 puntos</w:t>
      </w:r>
    </w:p>
    <w:p w:rsidR="0048285D" w:rsidRDefault="0048285D" w:rsidP="0048285D">
      <w:pPr>
        <w:pStyle w:val="western"/>
        <w:spacing w:before="240" w:beforeAutospacing="0" w:after="0" w:line="276" w:lineRule="auto"/>
        <w:rPr>
          <w:rFonts w:ascii="Verdana" w:hAnsi="Verdana"/>
          <w:b/>
          <w:bCs/>
          <w:color w:val="auto"/>
          <w:sz w:val="20"/>
          <w:szCs w:val="20"/>
        </w:rPr>
      </w:pPr>
    </w:p>
    <w:p w:rsidR="0048285D" w:rsidRPr="00FD3102" w:rsidRDefault="0048285D" w:rsidP="0048285D">
      <w:pPr>
        <w:pStyle w:val="western"/>
        <w:spacing w:before="240" w:beforeAutospacing="0" w:after="0" w:line="276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FD3102">
        <w:rPr>
          <w:rFonts w:ascii="Verdana" w:hAnsi="Verdana"/>
          <w:b/>
          <w:bCs/>
          <w:color w:val="auto"/>
          <w:sz w:val="20"/>
          <w:szCs w:val="20"/>
        </w:rPr>
        <w:t xml:space="preserve">Nombre profesor(a): </w:t>
      </w:r>
    </w:p>
    <w:p w:rsidR="0048285D" w:rsidRDefault="0048285D" w:rsidP="0048285D">
      <w:pPr>
        <w:pStyle w:val="western"/>
        <w:pBdr>
          <w:bottom w:val="single" w:sz="6" w:space="1" w:color="auto"/>
        </w:pBdr>
        <w:spacing w:before="240" w:beforeAutospacing="0" w:after="0" w:line="276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FD3102">
        <w:rPr>
          <w:rFonts w:ascii="Verdana" w:hAnsi="Verdana"/>
          <w:b/>
          <w:bCs/>
          <w:color w:val="auto"/>
          <w:sz w:val="20"/>
          <w:szCs w:val="20"/>
        </w:rPr>
        <w:t xml:space="preserve">Valoración de la actividad: </w:t>
      </w:r>
    </w:p>
    <w:p w:rsidR="0048285D" w:rsidRDefault="0048285D" w:rsidP="0048285D">
      <w:pPr>
        <w:pStyle w:val="western"/>
        <w:pBdr>
          <w:bottom w:val="single" w:sz="6" w:space="1" w:color="auto"/>
        </w:pBdr>
        <w:spacing w:before="240" w:beforeAutospacing="0" w:after="0" w:line="276" w:lineRule="auto"/>
        <w:rPr>
          <w:rFonts w:ascii="Verdana" w:hAnsi="Verdana"/>
          <w:b/>
          <w:bCs/>
          <w:color w:val="auto"/>
          <w:sz w:val="20"/>
          <w:szCs w:val="20"/>
        </w:rPr>
      </w:pPr>
    </w:p>
    <w:p w:rsidR="0048285D" w:rsidRDefault="0048285D" w:rsidP="0048285D">
      <w:pPr>
        <w:pStyle w:val="western"/>
        <w:pBdr>
          <w:bottom w:val="single" w:sz="6" w:space="1" w:color="auto"/>
        </w:pBdr>
        <w:spacing w:before="240" w:beforeAutospacing="0" w:after="0" w:line="276" w:lineRule="auto"/>
        <w:rPr>
          <w:rFonts w:ascii="Verdana" w:hAnsi="Verdana"/>
          <w:b/>
          <w:bCs/>
          <w:color w:val="auto"/>
          <w:sz w:val="20"/>
          <w:szCs w:val="20"/>
        </w:rPr>
      </w:pPr>
    </w:p>
    <w:p w:rsidR="00A3220D" w:rsidRPr="002E1CDF" w:rsidRDefault="00A3220D" w:rsidP="00A3220D">
      <w:pPr>
        <w:pStyle w:val="h3"/>
        <w:rPr>
          <w:sz w:val="20"/>
          <w:szCs w:val="20"/>
          <w:lang w:val="es-CO"/>
        </w:rPr>
      </w:pPr>
      <w:r w:rsidRPr="002E1CDF">
        <w:rPr>
          <w:lang w:val="es-CO"/>
        </w:rPr>
        <w:t xml:space="preserve">I. </w:t>
      </w:r>
      <w:r w:rsidR="00133D80">
        <w:rPr>
          <w:lang w:val="es-CO"/>
        </w:rPr>
        <w:t>Dimensión disciplinar y educativa del REDA</w:t>
      </w:r>
      <w:r w:rsidRPr="002E1CDF">
        <w:rPr>
          <w:lang w:val="es-CO"/>
        </w:rPr>
        <w:t xml:space="preserve"> (</w:t>
      </w:r>
      <w:r w:rsidR="00133D80">
        <w:rPr>
          <w:lang w:val="es-CO"/>
        </w:rPr>
        <w:t>2</w:t>
      </w:r>
      <w:r w:rsidR="00F97C60">
        <w:rPr>
          <w:lang w:val="es-CO"/>
        </w:rPr>
        <w:t>1</w:t>
      </w:r>
      <w:r w:rsidRPr="002E1CDF">
        <w:rPr>
          <w:lang w:val="es-CO"/>
        </w:rPr>
        <w:t xml:space="preserve"> puntos)</w:t>
      </w:r>
    </w:p>
    <w:p w:rsidR="00A3220D" w:rsidRDefault="00492E2F" w:rsidP="00A3220D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5054D2">
        <w:rPr>
          <w:rFonts w:ascii="Verdana" w:hAnsi="Verdana"/>
          <w:b/>
          <w:bCs/>
          <w:color w:val="E87556"/>
          <w:sz w:val="20"/>
          <w:szCs w:val="20"/>
        </w:rPr>
        <w:t>Cumple:</w:t>
      </w:r>
      <w:r>
        <w:rPr>
          <w:rFonts w:ascii="Arial Narrow" w:eastAsia="Arial Narrow" w:hAnsi="Arial Narrow" w:cs="Arial Narrow"/>
          <w:color w:val="575757"/>
        </w:rPr>
        <w:t xml:space="preserve"> </w:t>
      </w:r>
      <w:r w:rsidR="00A3220D" w:rsidRPr="00A3220D">
        <w:rPr>
          <w:rFonts w:ascii="Verdana" w:eastAsiaTheme="minorEastAsia" w:hAnsi="Verdana" w:cstheme="minorBidi"/>
          <w:sz w:val="20"/>
          <w:szCs w:val="20"/>
        </w:rPr>
        <w:t xml:space="preserve">se le asignarán </w:t>
      </w:r>
      <w:r w:rsidR="00F97C60">
        <w:rPr>
          <w:rFonts w:ascii="Verdana" w:eastAsiaTheme="minorEastAsia" w:hAnsi="Verdana" w:cstheme="minorBidi"/>
          <w:sz w:val="20"/>
          <w:szCs w:val="20"/>
        </w:rPr>
        <w:t>7</w:t>
      </w:r>
      <w:r w:rsidR="00A3220D" w:rsidRPr="00A3220D">
        <w:rPr>
          <w:rFonts w:ascii="Verdana" w:eastAsiaTheme="minorEastAsia" w:hAnsi="Verdana" w:cstheme="minorBidi"/>
          <w:sz w:val="20"/>
          <w:szCs w:val="20"/>
        </w:rPr>
        <w:t xml:space="preserve"> puntos al aspecto evaluado si el producto presentado es acorde con la planeación realizada en la Actividad 2.2 y se presentan por lo menos tres tipos de recursos digitales diferentes, es decir cumple con el objetivo planteado, desarrolla el contenido indicado y aplica la metodología y las estrategias de enseñanza definidas en la planeación.</w:t>
      </w:r>
    </w:p>
    <w:p w:rsidR="00A3220D" w:rsidRPr="00A3220D" w:rsidRDefault="00A3220D" w:rsidP="00A3220D">
      <w:pPr>
        <w:pStyle w:val="NormalWeb"/>
        <w:spacing w:before="0" w:beforeAutospacing="0" w:after="0" w:afterAutospacing="0"/>
        <w:jc w:val="both"/>
        <w:rPr>
          <w:lang w:val="es-ES" w:eastAsia="es-ES"/>
        </w:rPr>
      </w:pPr>
    </w:p>
    <w:p w:rsidR="00A3220D" w:rsidRDefault="00A3220D" w:rsidP="00A3220D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A3220D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A3220D">
        <w:rPr>
          <w:rFonts w:ascii="Arial" w:hAnsi="Arial" w:cs="Arial"/>
          <w:b/>
          <w:bCs/>
          <w:color w:val="000000"/>
          <w:lang w:val="es-ES" w:eastAsia="es-ES"/>
        </w:rPr>
        <w:t xml:space="preserve"> </w:t>
      </w:r>
      <w:r w:rsidRPr="00A3220D">
        <w:rPr>
          <w:rFonts w:ascii="Verdana" w:hAnsi="Verdana"/>
          <w:b/>
          <w:bCs/>
          <w:color w:val="E87556"/>
          <w:sz w:val="20"/>
          <w:szCs w:val="20"/>
        </w:rPr>
        <w:t>parcialmente</w:t>
      </w:r>
      <w:r w:rsidRPr="00A3220D">
        <w:rPr>
          <w:rFonts w:ascii="Verdana" w:eastAsiaTheme="minorEastAsia" w:hAnsi="Verdana" w:cstheme="minorBidi"/>
          <w:sz w:val="20"/>
          <w:szCs w:val="20"/>
        </w:rPr>
        <w:t xml:space="preserve">: le serán asignados </w:t>
      </w:r>
      <w:r w:rsidR="00F97C60">
        <w:rPr>
          <w:rFonts w:ascii="Verdana" w:eastAsiaTheme="minorEastAsia" w:hAnsi="Verdana" w:cstheme="minorBidi"/>
          <w:sz w:val="20"/>
          <w:szCs w:val="20"/>
        </w:rPr>
        <w:t>3.</w:t>
      </w:r>
      <w:r w:rsidRPr="00A3220D">
        <w:rPr>
          <w:rFonts w:ascii="Verdana" w:eastAsiaTheme="minorEastAsia" w:hAnsi="Verdana" w:cstheme="minorBidi"/>
          <w:sz w:val="20"/>
          <w:szCs w:val="20"/>
        </w:rPr>
        <w:t>5 puntos si el producto presentado incumple uno o dos de los siguientes criterios: 1.No es acorde con el objetivo definido en la planeación, 2. No desarrolla el contenido indicado, 3. No aplica la metodología y las estrategias de enseñanza definidas en la planeación, 4. No utiliza por lo menos tres tipos de recursos digitales diferentes.</w:t>
      </w:r>
    </w:p>
    <w:p w:rsidR="00A3220D" w:rsidRPr="00A3220D" w:rsidRDefault="00A3220D" w:rsidP="00A3220D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</w:p>
    <w:p w:rsidR="00A3220D" w:rsidRPr="00A3220D" w:rsidRDefault="00A3220D" w:rsidP="00A3220D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A3220D">
        <w:rPr>
          <w:rFonts w:ascii="Verdana" w:hAnsi="Verdana"/>
          <w:b/>
          <w:bCs/>
          <w:color w:val="E87556"/>
          <w:sz w:val="20"/>
          <w:szCs w:val="20"/>
        </w:rPr>
        <w:t>No</w:t>
      </w:r>
      <w:r w:rsidRPr="00A3220D">
        <w:rPr>
          <w:rFonts w:ascii="Arial" w:hAnsi="Arial" w:cs="Arial"/>
          <w:b/>
          <w:bCs/>
          <w:color w:val="000000"/>
          <w:lang w:val="es-ES" w:eastAsia="es-ES"/>
        </w:rPr>
        <w:t xml:space="preserve"> </w:t>
      </w:r>
      <w:r w:rsidRPr="00A3220D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A3220D">
        <w:rPr>
          <w:rFonts w:ascii="Arial" w:hAnsi="Arial" w:cs="Arial"/>
          <w:b/>
          <w:bCs/>
          <w:color w:val="000000"/>
          <w:lang w:val="es-ES" w:eastAsia="es-ES"/>
        </w:rPr>
        <w:t>:</w:t>
      </w:r>
      <w:r w:rsidRPr="00A3220D">
        <w:rPr>
          <w:rFonts w:ascii="Arial" w:hAnsi="Arial" w:cs="Arial"/>
          <w:color w:val="000000"/>
          <w:lang w:val="es-ES" w:eastAsia="es-ES"/>
        </w:rPr>
        <w:t xml:space="preserve"> </w:t>
      </w:r>
      <w:r w:rsidRPr="00A3220D">
        <w:rPr>
          <w:rFonts w:ascii="Verdana" w:eastAsiaTheme="minorEastAsia" w:hAnsi="Verdana" w:cstheme="minorBidi"/>
          <w:sz w:val="20"/>
          <w:szCs w:val="20"/>
        </w:rPr>
        <w:t>se le asignará un valor de 0 si el producto presentado tiene las siguientes características: 1.No es acorde con el objetivo definido en la planeación, 2. No desarrolla el contenido indicado, 3. No aplica la metodología y las estrategias de enseñanza definidas en la planeación, 4. No utiliza por lo menos tres tipos de recursos digitales diferentes.</w:t>
      </w:r>
    </w:p>
    <w:p w:rsidR="00611D02" w:rsidRPr="00CD008F" w:rsidRDefault="00611D02" w:rsidP="00C63B2E">
      <w:pPr>
        <w:pStyle w:val="h2"/>
        <w:rPr>
          <w:lang w:val="es-ES"/>
        </w:rPr>
      </w:pPr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077"/>
        <w:gridCol w:w="2014"/>
        <w:gridCol w:w="1814"/>
        <w:gridCol w:w="1984"/>
        <w:gridCol w:w="3651"/>
      </w:tblGrid>
      <w:tr w:rsidR="00A3220D" w:rsidTr="007B2FBC">
        <w:trPr>
          <w:trHeight w:val="1003"/>
        </w:trPr>
        <w:tc>
          <w:tcPr>
            <w:tcW w:w="4077" w:type="dxa"/>
            <w:shd w:val="clear" w:color="auto" w:fill="53A9AD"/>
          </w:tcPr>
          <w:p w:rsidR="00A3220D" w:rsidRPr="00A3220D" w:rsidRDefault="00A3220D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Aspecto a evaluar</w:t>
            </w:r>
          </w:p>
        </w:tc>
        <w:tc>
          <w:tcPr>
            <w:tcW w:w="2014" w:type="dxa"/>
            <w:shd w:val="clear" w:color="auto" w:fill="53A9AD"/>
          </w:tcPr>
          <w:p w:rsidR="00A3220D" w:rsidRPr="00E01012" w:rsidRDefault="00A3220D" w:rsidP="00F97C60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                     (</w:t>
            </w:r>
            <w:r w:rsidR="00F97C6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7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814" w:type="dxa"/>
            <w:shd w:val="clear" w:color="auto" w:fill="53A9AD"/>
          </w:tcPr>
          <w:p w:rsidR="00A3220D" w:rsidRPr="00E01012" w:rsidRDefault="00A3220D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Cumple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parcialmente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 w:rsidR="00F97C6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3</w:t>
            </w:r>
            <w:bookmarkStart w:id="0" w:name="_GoBack"/>
            <w:r w:rsidR="00F97C6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5</w:t>
            </w:r>
            <w:bookmarkEnd w:id="0"/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984" w:type="dxa"/>
            <w:shd w:val="clear" w:color="auto" w:fill="53A9AD"/>
          </w:tcPr>
          <w:p w:rsidR="00A3220D" w:rsidRPr="00E01012" w:rsidRDefault="00A3220D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3651" w:type="dxa"/>
            <w:shd w:val="clear" w:color="auto" w:fill="53A9AD"/>
          </w:tcPr>
          <w:p w:rsidR="00A3220D" w:rsidRPr="00E01012" w:rsidRDefault="00A3220D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086C31" w:rsidTr="00A3220D">
        <w:trPr>
          <w:trHeight w:val="100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48285D" w:rsidRPr="00086C31" w:rsidRDefault="0048285D" w:rsidP="0048285D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F41C71">
              <w:rPr>
                <w:rFonts w:ascii="Verdana" w:hAnsi="Verdana"/>
                <w:sz w:val="20"/>
                <w:szCs w:val="20"/>
              </w:rPr>
              <w:t>Las temáticas presentadas en el REDA se adaptan a las características del público indicado</w:t>
            </w:r>
            <w:r>
              <w:rPr>
                <w:rFonts w:ascii="Verdana" w:hAnsi="Verdana"/>
                <w:sz w:val="20"/>
                <w:szCs w:val="20"/>
              </w:rPr>
              <w:t xml:space="preserve"> en la planeación.</w:t>
            </w:r>
          </w:p>
          <w:p w:rsidR="00086C31" w:rsidRPr="00F41C71" w:rsidRDefault="00086C31" w:rsidP="00C604A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086C31">
              <w:rPr>
                <w:rFonts w:ascii="Verdana" w:hAnsi="Verdana"/>
                <w:sz w:val="20"/>
                <w:szCs w:val="20"/>
              </w:rPr>
              <w:t>El REDA presentado evidencia un manejo riguroso de la temática, esto es, dominio concep</w:t>
            </w:r>
            <w:r w:rsidR="00133D80">
              <w:rPr>
                <w:rFonts w:ascii="Verdana" w:hAnsi="Verdana"/>
                <w:sz w:val="20"/>
                <w:szCs w:val="20"/>
              </w:rPr>
              <w:t xml:space="preserve">tual del área de conocimiento. </w:t>
            </w:r>
            <w:r w:rsidRPr="00133D80">
              <w:rPr>
                <w:rFonts w:ascii="Verdana" w:hAnsi="Verdana"/>
                <w:sz w:val="20"/>
                <w:szCs w:val="20"/>
              </w:rPr>
              <w:t xml:space="preserve">La temática se presenta de forma clara y </w:t>
            </w:r>
            <w:r w:rsidRPr="00F41C71">
              <w:rPr>
                <w:rFonts w:ascii="Verdana" w:hAnsi="Verdana"/>
                <w:sz w:val="20"/>
                <w:szCs w:val="20"/>
              </w:rPr>
              <w:t>coherente.</w:t>
            </w:r>
          </w:p>
          <w:p w:rsidR="00086C31" w:rsidRPr="00A3220D" w:rsidRDefault="00F97C60" w:rsidP="0048285D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6B7949">
              <w:rPr>
                <w:rFonts w:ascii="Verdana" w:hAnsi="Verdana"/>
                <w:sz w:val="20"/>
                <w:szCs w:val="20"/>
              </w:rPr>
              <w:t xml:space="preserve">El 80% del contenido presentado es de autoría propia.  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:rsidR="00086C31" w:rsidRPr="00063F66" w:rsidRDefault="00086C31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086C31" w:rsidRPr="00063F66" w:rsidRDefault="00086C31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086C31" w:rsidRPr="00063F66" w:rsidRDefault="00086C31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F2F2F2" w:themeFill="background1" w:themeFillShade="F2"/>
          </w:tcPr>
          <w:p w:rsidR="00086C31" w:rsidRPr="00063F66" w:rsidRDefault="00086C31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33D80" w:rsidTr="00133D80">
        <w:trPr>
          <w:trHeight w:val="1003"/>
        </w:trPr>
        <w:tc>
          <w:tcPr>
            <w:tcW w:w="4077" w:type="dxa"/>
            <w:shd w:val="clear" w:color="auto" w:fill="auto"/>
            <w:vAlign w:val="center"/>
          </w:tcPr>
          <w:p w:rsidR="00133D80" w:rsidRPr="00F97C60" w:rsidRDefault="00133D80" w:rsidP="006B7949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F97C60">
              <w:rPr>
                <w:rFonts w:ascii="Verdana" w:hAnsi="Verdana"/>
                <w:sz w:val="20"/>
                <w:szCs w:val="20"/>
              </w:rPr>
              <w:t>El objetivo del REDA está contextualizado y responde a una necesidad educativa o informativa acorde a la temática seleccionada.</w:t>
            </w:r>
          </w:p>
          <w:p w:rsidR="00133D80" w:rsidRDefault="00133D80" w:rsidP="00133D80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6B7949">
              <w:rPr>
                <w:rFonts w:ascii="Verdana" w:hAnsi="Verdana"/>
                <w:sz w:val="20"/>
                <w:szCs w:val="20"/>
              </w:rPr>
              <w:t>Se presenta una estructura coherente con la intención y objetivos pedagógicos del REDA. (Metodología, objetivos de las actividades, recursos de aprendizaje).</w:t>
            </w:r>
          </w:p>
          <w:p w:rsidR="00F97C60" w:rsidRDefault="00F97C60" w:rsidP="00F97C60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133D80">
              <w:rPr>
                <w:rFonts w:ascii="Verdana" w:hAnsi="Verdana"/>
                <w:sz w:val="20"/>
                <w:szCs w:val="20"/>
              </w:rPr>
              <w:t>Los contenidos, las  estrategias de enseñanza y la tecnología se articulan entre sí  en la estructura del REDA.</w:t>
            </w:r>
          </w:p>
          <w:p w:rsidR="00133D80" w:rsidRPr="006B7949" w:rsidRDefault="00133D80" w:rsidP="006B7949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33D80" w:rsidTr="00F97C60">
        <w:trPr>
          <w:trHeight w:val="100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591AC8" w:rsidRPr="00F97C60" w:rsidRDefault="00591AC8" w:rsidP="00591AC8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591AC8">
              <w:rPr>
                <w:rFonts w:ascii="Verdana" w:hAnsi="Verdana"/>
                <w:sz w:val="20"/>
                <w:szCs w:val="20"/>
              </w:rPr>
              <w:lastRenderedPageBreak/>
              <w:t>Presenta una guía de aprendizaje en la que se explica al usuario final qué pasos debe realizar para aprender  las temáticas del REDA. La guía responde a preguntas como: ¿Qué encontrará el participante en él? ¿Qué lecturas y actividades debe realizar y en qué momento? ¿Cómo será evaluado?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F2F2F2" w:themeFill="background1" w:themeFillShade="F2"/>
          </w:tcPr>
          <w:p w:rsidR="00133D80" w:rsidRPr="00063F66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220D" w:rsidRPr="00E66A6B" w:rsidRDefault="00E66A6B" w:rsidP="00E66A6B">
      <w:pPr>
        <w:pStyle w:val="h3"/>
        <w:rPr>
          <w:lang w:val="es-ES"/>
        </w:rPr>
      </w:pPr>
      <w:r w:rsidRPr="00E66A6B">
        <w:rPr>
          <w:lang w:val="es-ES"/>
        </w:rPr>
        <w:t>II. Unidad gráfica y navegabilidad del RED (</w:t>
      </w:r>
      <w:r w:rsidR="00F97C60">
        <w:rPr>
          <w:lang w:val="es-ES"/>
        </w:rPr>
        <w:t>6</w:t>
      </w:r>
      <w:r w:rsidRPr="00E66A6B">
        <w:rPr>
          <w:lang w:val="es-ES"/>
        </w:rPr>
        <w:t xml:space="preserve"> puntos)</w:t>
      </w:r>
    </w:p>
    <w:p w:rsidR="00E66A6B" w:rsidRDefault="00E66A6B" w:rsidP="00E66A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s-ES" w:eastAsia="es-ES"/>
        </w:rPr>
      </w:pPr>
      <w:r w:rsidRPr="00E66A6B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E66A6B">
        <w:rPr>
          <w:rFonts w:ascii="Arial" w:hAnsi="Arial" w:cs="Arial"/>
          <w:b/>
          <w:bCs/>
          <w:color w:val="000000"/>
          <w:lang w:val="es-ES" w:eastAsia="es-ES"/>
        </w:rPr>
        <w:t xml:space="preserve">: 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el aspecto calificable cumple con </w:t>
      </w:r>
      <w:r w:rsidRPr="00E66A6B">
        <w:rPr>
          <w:rFonts w:ascii="Verdana" w:eastAsiaTheme="minorEastAsia" w:hAnsi="Verdana" w:cstheme="minorBidi"/>
          <w:b/>
          <w:sz w:val="20"/>
          <w:szCs w:val="20"/>
        </w:rPr>
        <w:t>todos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los criterios requeridos</w:t>
      </w:r>
      <w:r w:rsidRPr="00E66A6B">
        <w:rPr>
          <w:rFonts w:ascii="Arial" w:hAnsi="Arial" w:cs="Arial"/>
          <w:color w:val="000000"/>
          <w:lang w:val="es-ES" w:eastAsia="es-ES"/>
        </w:rPr>
        <w:t>.</w:t>
      </w:r>
    </w:p>
    <w:p w:rsidR="002E1CDF" w:rsidRDefault="002E1CDF" w:rsidP="00E66A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s-ES" w:eastAsia="es-ES"/>
        </w:rPr>
      </w:pPr>
    </w:p>
    <w:p w:rsidR="00E66A6B" w:rsidRDefault="00E66A6B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E66A6B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E66A6B">
        <w:rPr>
          <w:rFonts w:ascii="Arial" w:hAnsi="Arial" w:cs="Arial"/>
          <w:b/>
          <w:bCs/>
          <w:color w:val="000000"/>
          <w:lang w:val="es-ES" w:eastAsia="es-ES"/>
        </w:rPr>
        <w:t xml:space="preserve"> </w:t>
      </w:r>
      <w:r w:rsidRPr="00E66A6B">
        <w:rPr>
          <w:rFonts w:ascii="Verdana" w:hAnsi="Verdana"/>
          <w:b/>
          <w:bCs/>
          <w:color w:val="E87556"/>
          <w:sz w:val="20"/>
          <w:szCs w:val="20"/>
        </w:rPr>
        <w:t>parcialmente</w:t>
      </w:r>
      <w:r w:rsidRPr="00E66A6B">
        <w:rPr>
          <w:rFonts w:ascii="Arial" w:hAnsi="Arial" w:cs="Arial"/>
          <w:color w:val="000000"/>
          <w:lang w:val="es-ES" w:eastAsia="es-ES"/>
        </w:rPr>
        <w:t xml:space="preserve">: 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el aspecto calificable cumple con </w:t>
      </w:r>
      <w:r w:rsidRPr="00E66A6B">
        <w:rPr>
          <w:rFonts w:ascii="Verdana" w:eastAsiaTheme="minorEastAsia" w:hAnsi="Verdana" w:cstheme="minorBidi"/>
          <w:b/>
          <w:sz w:val="20"/>
          <w:szCs w:val="20"/>
        </w:rPr>
        <w:t>algunos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criterios definidos pero no cumple con uno o más de ellos.</w:t>
      </w:r>
    </w:p>
    <w:p w:rsidR="002E1CDF" w:rsidRPr="00E66A6B" w:rsidRDefault="002E1CDF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</w:p>
    <w:p w:rsidR="00E66A6B" w:rsidRDefault="00E66A6B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E66A6B">
        <w:rPr>
          <w:rFonts w:ascii="Verdana" w:hAnsi="Verdana"/>
          <w:b/>
          <w:bCs/>
          <w:color w:val="E87556"/>
          <w:sz w:val="20"/>
          <w:szCs w:val="20"/>
        </w:rPr>
        <w:t>No</w:t>
      </w:r>
      <w:r w:rsidRPr="00E66A6B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 </w:t>
      </w:r>
      <w:r w:rsidRPr="00E66A6B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E66A6B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: 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el aspecto calificable no cumple con </w:t>
      </w:r>
      <w:r w:rsidRPr="00E66A6B">
        <w:rPr>
          <w:rFonts w:ascii="Verdana" w:eastAsiaTheme="minorEastAsia" w:hAnsi="Verdana" w:cstheme="minorBidi"/>
          <w:b/>
          <w:sz w:val="20"/>
          <w:szCs w:val="20"/>
        </w:rPr>
        <w:t>ninguno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de los criterios definidos.</w:t>
      </w:r>
    </w:p>
    <w:p w:rsidR="00E66A6B" w:rsidRDefault="00E66A6B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077"/>
        <w:gridCol w:w="2014"/>
        <w:gridCol w:w="1814"/>
        <w:gridCol w:w="1984"/>
        <w:gridCol w:w="3651"/>
      </w:tblGrid>
      <w:tr w:rsidR="00E66A6B" w:rsidTr="007B2FBC">
        <w:trPr>
          <w:trHeight w:val="1003"/>
        </w:trPr>
        <w:tc>
          <w:tcPr>
            <w:tcW w:w="4077" w:type="dxa"/>
            <w:shd w:val="clear" w:color="auto" w:fill="53A9AD"/>
          </w:tcPr>
          <w:p w:rsidR="00E66A6B" w:rsidRPr="00A3220D" w:rsidRDefault="00E66A6B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Aspecto a evaluar</w:t>
            </w:r>
          </w:p>
        </w:tc>
        <w:tc>
          <w:tcPr>
            <w:tcW w:w="2014" w:type="dxa"/>
            <w:shd w:val="clear" w:color="auto" w:fill="53A9AD"/>
          </w:tcPr>
          <w:p w:rsidR="00E66A6B" w:rsidRPr="00E01012" w:rsidRDefault="00C604AE" w:rsidP="00591AC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                     (</w:t>
            </w:r>
            <w:r w:rsidR="00591AC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3</w:t>
            </w:r>
            <w:r w:rsidR="00E66A6B"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814" w:type="dxa"/>
            <w:shd w:val="clear" w:color="auto" w:fill="53A9AD"/>
          </w:tcPr>
          <w:p w:rsidR="00E66A6B" w:rsidRPr="00E01012" w:rsidRDefault="00E66A6B" w:rsidP="00591AC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Cumple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parcialmente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 w:rsidR="00591AC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1.5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984" w:type="dxa"/>
            <w:shd w:val="clear" w:color="auto" w:fill="53A9AD"/>
          </w:tcPr>
          <w:p w:rsidR="00E66A6B" w:rsidRPr="00E01012" w:rsidRDefault="00E66A6B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3651" w:type="dxa"/>
            <w:shd w:val="clear" w:color="auto" w:fill="53A9AD"/>
          </w:tcPr>
          <w:p w:rsidR="00E66A6B" w:rsidRPr="00E01012" w:rsidRDefault="00E66A6B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E66A6B" w:rsidTr="007B2FBC">
        <w:trPr>
          <w:trHeight w:val="1003"/>
        </w:trPr>
        <w:tc>
          <w:tcPr>
            <w:tcW w:w="4077" w:type="dxa"/>
            <w:shd w:val="clear" w:color="auto" w:fill="auto"/>
            <w:vAlign w:val="center"/>
          </w:tcPr>
          <w:p w:rsidR="00E66A6B" w:rsidRPr="00133D80" w:rsidRDefault="006B7949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133D80">
              <w:rPr>
                <w:rFonts w:ascii="Verdana" w:hAnsi="Verdana"/>
                <w:sz w:val="20"/>
                <w:szCs w:val="20"/>
              </w:rPr>
              <w:t>La presentación gráfica del REDA  representa sus contenidos.</w:t>
            </w:r>
          </w:p>
          <w:p w:rsidR="006B7949" w:rsidRPr="00E04F0C" w:rsidRDefault="006B7949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133D80">
              <w:rPr>
                <w:rFonts w:ascii="Verdana" w:hAnsi="Verdana"/>
                <w:sz w:val="20"/>
                <w:szCs w:val="20"/>
              </w:rPr>
              <w:t>El material educativo  tiene sentido por sí mismo y  es  autosuficiente (que no dependa de recursos externos)  para el logro de los objetivos para el cual fue hecho el REDA.</w:t>
            </w:r>
          </w:p>
        </w:tc>
        <w:tc>
          <w:tcPr>
            <w:tcW w:w="2014" w:type="dxa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66A6B" w:rsidTr="007B2FBC">
        <w:trPr>
          <w:trHeight w:val="100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E66A6B" w:rsidRDefault="006B7949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133D80">
              <w:rPr>
                <w:rFonts w:ascii="Verdana" w:hAnsi="Verdana"/>
                <w:sz w:val="20"/>
                <w:szCs w:val="20"/>
              </w:rPr>
              <w:lastRenderedPageBreak/>
              <w:t>La navegación del REDA es intuitiva y permite la  ubicación de los elementos que la conforman.</w:t>
            </w:r>
          </w:p>
          <w:p w:rsidR="00133D80" w:rsidRPr="00EF3BBD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66A6B" w:rsidRPr="00E66A6B" w:rsidRDefault="00E66A6B" w:rsidP="00E66A6B">
      <w:pPr>
        <w:pStyle w:val="h3"/>
        <w:rPr>
          <w:lang w:val="es-ES"/>
        </w:rPr>
      </w:pPr>
      <w:r w:rsidRPr="00E66A6B">
        <w:rPr>
          <w:lang w:val="es-ES"/>
        </w:rPr>
        <w:t>I</w:t>
      </w:r>
      <w:r w:rsidR="00F97C60">
        <w:rPr>
          <w:lang w:val="es-ES"/>
        </w:rPr>
        <w:t>II</w:t>
      </w:r>
      <w:r w:rsidRPr="00E66A6B">
        <w:rPr>
          <w:lang w:val="es-ES"/>
        </w:rPr>
        <w:t>. Posibilidades de uso de los recursos digitales utiliz</w:t>
      </w:r>
      <w:r w:rsidR="00C604AE">
        <w:rPr>
          <w:lang w:val="es-ES"/>
        </w:rPr>
        <w:t>ados en la producción del RED (</w:t>
      </w:r>
      <w:r w:rsidR="00F97C60">
        <w:rPr>
          <w:lang w:val="es-ES"/>
        </w:rPr>
        <w:t>3</w:t>
      </w:r>
      <w:r w:rsidRPr="00E66A6B">
        <w:rPr>
          <w:lang w:val="es-ES"/>
        </w:rPr>
        <w:t xml:space="preserve"> puntos)</w:t>
      </w:r>
    </w:p>
    <w:p w:rsidR="00E66A6B" w:rsidRDefault="00E66A6B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E66A6B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E66A6B">
        <w:rPr>
          <w:rFonts w:ascii="Arial" w:hAnsi="Arial" w:cs="Arial"/>
          <w:b/>
          <w:bCs/>
          <w:color w:val="000000"/>
          <w:lang w:val="es-ES" w:eastAsia="es-ES"/>
        </w:rPr>
        <w:t>:</w:t>
      </w:r>
      <w:r w:rsidRPr="00E66A6B">
        <w:rPr>
          <w:rFonts w:ascii="Arial" w:hAnsi="Arial" w:cs="Arial"/>
          <w:color w:val="000000"/>
          <w:lang w:val="es-ES" w:eastAsia="es-ES"/>
        </w:rPr>
        <w:t xml:space="preserve"> 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se asignará un valor de </w:t>
      </w:r>
      <w:r w:rsidR="00F97C60">
        <w:rPr>
          <w:rFonts w:ascii="Verdana" w:eastAsiaTheme="minorEastAsia" w:hAnsi="Verdana" w:cstheme="minorBidi"/>
          <w:sz w:val="20"/>
          <w:szCs w:val="20"/>
        </w:rPr>
        <w:t>3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puntos al aspecto evaluado si el producto respeta </w:t>
      </w:r>
      <w:r w:rsidRPr="00E66A6B">
        <w:rPr>
          <w:rFonts w:ascii="Verdana" w:eastAsiaTheme="minorEastAsia" w:hAnsi="Verdana" w:cstheme="minorBidi"/>
          <w:b/>
          <w:sz w:val="20"/>
          <w:szCs w:val="20"/>
        </w:rPr>
        <w:t>todos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los derechos de autor de los contenidos utilizados en el RED (textos, imágenes, audios, entre otros)</w:t>
      </w:r>
    </w:p>
    <w:p w:rsidR="002E1CDF" w:rsidRPr="00E66A6B" w:rsidRDefault="002E1CDF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</w:p>
    <w:p w:rsidR="00E66A6B" w:rsidRDefault="00E66A6B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E66A6B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E66A6B">
        <w:rPr>
          <w:rFonts w:ascii="Arial" w:hAnsi="Arial" w:cs="Arial"/>
          <w:b/>
          <w:bCs/>
          <w:color w:val="000000"/>
          <w:lang w:val="es-ES" w:eastAsia="es-ES"/>
        </w:rPr>
        <w:t xml:space="preserve"> </w:t>
      </w:r>
      <w:r w:rsidRPr="00E66A6B">
        <w:rPr>
          <w:rFonts w:ascii="Verdana" w:hAnsi="Verdana"/>
          <w:b/>
          <w:bCs/>
          <w:color w:val="E87556"/>
          <w:sz w:val="20"/>
          <w:szCs w:val="20"/>
        </w:rPr>
        <w:t>parcialmente</w:t>
      </w:r>
      <w:r w:rsidRPr="00E66A6B">
        <w:rPr>
          <w:rFonts w:ascii="Arial" w:hAnsi="Arial" w:cs="Arial"/>
          <w:color w:val="000000"/>
          <w:lang w:val="es-ES" w:eastAsia="es-ES"/>
        </w:rPr>
        <w:t xml:space="preserve">: </w:t>
      </w:r>
      <w:r w:rsidR="00C604AE">
        <w:rPr>
          <w:rFonts w:ascii="Verdana" w:eastAsiaTheme="minorEastAsia" w:hAnsi="Verdana" w:cstheme="minorBidi"/>
          <w:sz w:val="20"/>
          <w:szCs w:val="20"/>
        </w:rPr>
        <w:t xml:space="preserve">se asignará un valor de </w:t>
      </w:r>
      <w:r w:rsidR="00F97C60">
        <w:rPr>
          <w:rFonts w:ascii="Verdana" w:eastAsiaTheme="minorEastAsia" w:hAnsi="Verdana" w:cstheme="minorBidi"/>
          <w:sz w:val="20"/>
          <w:szCs w:val="20"/>
        </w:rPr>
        <w:t>1.5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puntos al aspecto evaluado si el producto respeta </w:t>
      </w:r>
      <w:r w:rsidRPr="00E66A6B">
        <w:rPr>
          <w:rFonts w:ascii="Verdana" w:eastAsiaTheme="minorEastAsia" w:hAnsi="Verdana" w:cstheme="minorBidi"/>
          <w:b/>
          <w:sz w:val="20"/>
          <w:szCs w:val="20"/>
        </w:rPr>
        <w:t>algunos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derechos de autor de los contenidos utilizados en el RED (textos, imágenes, audios, entre otros)</w:t>
      </w:r>
    </w:p>
    <w:p w:rsidR="002E1CDF" w:rsidRPr="00E66A6B" w:rsidRDefault="002E1CDF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</w:p>
    <w:p w:rsidR="00E66A6B" w:rsidRDefault="00E66A6B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  <w:r w:rsidRPr="00E66A6B">
        <w:rPr>
          <w:rFonts w:ascii="Verdana" w:hAnsi="Verdana"/>
          <w:b/>
          <w:bCs/>
          <w:color w:val="E87556"/>
          <w:sz w:val="20"/>
          <w:szCs w:val="20"/>
        </w:rPr>
        <w:t>No</w:t>
      </w:r>
      <w:r w:rsidRPr="00E66A6B">
        <w:rPr>
          <w:rFonts w:ascii="Arial" w:hAnsi="Arial" w:cs="Arial"/>
          <w:b/>
          <w:bCs/>
          <w:color w:val="000000"/>
          <w:lang w:val="es-ES" w:eastAsia="es-ES"/>
        </w:rPr>
        <w:t xml:space="preserve"> </w:t>
      </w:r>
      <w:r w:rsidRPr="00E66A6B">
        <w:rPr>
          <w:rFonts w:ascii="Verdana" w:hAnsi="Verdana"/>
          <w:b/>
          <w:bCs/>
          <w:color w:val="E87556"/>
          <w:sz w:val="20"/>
          <w:szCs w:val="20"/>
        </w:rPr>
        <w:t>cumple</w:t>
      </w:r>
      <w:r w:rsidRPr="00E66A6B">
        <w:rPr>
          <w:rFonts w:ascii="Arial" w:hAnsi="Arial" w:cs="Arial"/>
          <w:b/>
          <w:bCs/>
          <w:color w:val="000000"/>
          <w:lang w:val="es-ES" w:eastAsia="es-ES"/>
        </w:rPr>
        <w:t>:</w:t>
      </w:r>
      <w:r w:rsidRPr="00E66A6B">
        <w:rPr>
          <w:rFonts w:ascii="Arial" w:hAnsi="Arial" w:cs="Arial"/>
          <w:color w:val="000000"/>
          <w:lang w:val="es-ES" w:eastAsia="es-ES"/>
        </w:rPr>
        <w:t xml:space="preserve"> 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se asignará un valor de 0 al aspecto evaluado si el producto no respeta </w:t>
      </w:r>
      <w:r w:rsidRPr="00E66A6B">
        <w:rPr>
          <w:rFonts w:ascii="Verdana" w:eastAsiaTheme="minorEastAsia" w:hAnsi="Verdana" w:cstheme="minorBidi"/>
          <w:b/>
          <w:sz w:val="20"/>
          <w:szCs w:val="20"/>
        </w:rPr>
        <w:t>ninguno</w:t>
      </w:r>
      <w:r w:rsidRPr="00E66A6B">
        <w:rPr>
          <w:rFonts w:ascii="Verdana" w:eastAsiaTheme="minorEastAsia" w:hAnsi="Verdana" w:cstheme="minorBidi"/>
          <w:sz w:val="20"/>
          <w:szCs w:val="20"/>
        </w:rPr>
        <w:t xml:space="preserve"> de los derechos de autor de los contenidos utilizados en el RED (textos, imágenes, audios, entre otros)</w:t>
      </w:r>
    </w:p>
    <w:p w:rsidR="00E66A6B" w:rsidRPr="00E66A6B" w:rsidRDefault="00E66A6B" w:rsidP="00E66A6B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sz w:val="20"/>
          <w:szCs w:val="20"/>
        </w:rPr>
      </w:pPr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077"/>
        <w:gridCol w:w="2014"/>
        <w:gridCol w:w="1814"/>
        <w:gridCol w:w="1984"/>
        <w:gridCol w:w="3651"/>
      </w:tblGrid>
      <w:tr w:rsidR="00E66A6B" w:rsidTr="007B2FBC">
        <w:trPr>
          <w:trHeight w:val="1003"/>
        </w:trPr>
        <w:tc>
          <w:tcPr>
            <w:tcW w:w="4077" w:type="dxa"/>
            <w:shd w:val="clear" w:color="auto" w:fill="53A9AD"/>
          </w:tcPr>
          <w:p w:rsidR="00E66A6B" w:rsidRPr="00A3220D" w:rsidRDefault="00E66A6B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Aspecto a evaluar</w:t>
            </w:r>
          </w:p>
        </w:tc>
        <w:tc>
          <w:tcPr>
            <w:tcW w:w="2014" w:type="dxa"/>
            <w:shd w:val="clear" w:color="auto" w:fill="53A9AD"/>
          </w:tcPr>
          <w:p w:rsidR="00E66A6B" w:rsidRPr="00E01012" w:rsidRDefault="00E66A6B" w:rsidP="00F97C60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                     (</w:t>
            </w:r>
            <w:r w:rsidR="00F97C6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3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814" w:type="dxa"/>
            <w:shd w:val="clear" w:color="auto" w:fill="53A9AD"/>
          </w:tcPr>
          <w:p w:rsidR="00E66A6B" w:rsidRPr="00E01012" w:rsidRDefault="00E66A6B" w:rsidP="00C604AE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Cumple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parcialmente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</w:t>
            </w:r>
            <w:r w:rsidR="00F97C6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.5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984" w:type="dxa"/>
            <w:shd w:val="clear" w:color="auto" w:fill="53A9AD"/>
          </w:tcPr>
          <w:p w:rsidR="00E66A6B" w:rsidRPr="00E01012" w:rsidRDefault="00E66A6B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3651" w:type="dxa"/>
            <w:shd w:val="clear" w:color="auto" w:fill="53A9AD"/>
          </w:tcPr>
          <w:p w:rsidR="00E66A6B" w:rsidRPr="00E01012" w:rsidRDefault="00E66A6B" w:rsidP="007B2FBC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E66A6B" w:rsidTr="007B2FBC">
        <w:trPr>
          <w:trHeight w:val="100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E66A6B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6B7949">
              <w:rPr>
                <w:rFonts w:ascii="Verdana" w:hAnsi="Verdana"/>
                <w:sz w:val="20"/>
                <w:szCs w:val="20"/>
              </w:rPr>
              <w:t xml:space="preserve">Si se utilizan materiales de otros autores estos tienen una licencia </w:t>
            </w:r>
            <w:proofErr w:type="spellStart"/>
            <w:r w:rsidRPr="006B7949">
              <w:rPr>
                <w:rFonts w:ascii="Verdana" w:hAnsi="Verdana"/>
                <w:sz w:val="20"/>
                <w:szCs w:val="20"/>
              </w:rPr>
              <w:t>creative</w:t>
            </w:r>
            <w:proofErr w:type="spellEnd"/>
            <w:r w:rsidRPr="006B794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7949">
              <w:rPr>
                <w:rFonts w:ascii="Verdana" w:hAnsi="Verdana"/>
                <w:sz w:val="20"/>
                <w:szCs w:val="20"/>
              </w:rPr>
              <w:t>commons</w:t>
            </w:r>
            <w:proofErr w:type="spellEnd"/>
            <w:r w:rsidRPr="006B7949">
              <w:rPr>
                <w:rFonts w:ascii="Verdana" w:hAnsi="Verdana"/>
                <w:sz w:val="20"/>
                <w:szCs w:val="20"/>
              </w:rPr>
              <w:t>.</w:t>
            </w:r>
          </w:p>
          <w:p w:rsidR="00133D80" w:rsidRPr="00E04F0C" w:rsidRDefault="00133D80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133D80">
              <w:rPr>
                <w:rFonts w:ascii="Verdana" w:hAnsi="Verdana"/>
                <w:sz w:val="20"/>
                <w:szCs w:val="20"/>
              </w:rPr>
              <w:t>Los recursos utilizados para la construcción del REDA provienen de fuentes confiables. Las imágenes son de calidad, y los audios y videos son nítidos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F2F2F2" w:themeFill="background1" w:themeFillShade="F2"/>
          </w:tcPr>
          <w:p w:rsidR="00E66A6B" w:rsidRPr="00063F66" w:rsidRDefault="00E66A6B" w:rsidP="007B2FBC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66A6B" w:rsidRPr="00E66A6B" w:rsidRDefault="00E66A6B" w:rsidP="00C63B2E">
      <w:pPr>
        <w:spacing w:before="240"/>
        <w:jc w:val="both"/>
        <w:rPr>
          <w:rFonts w:ascii="Verdana" w:hAnsi="Verdana"/>
          <w:sz w:val="20"/>
          <w:szCs w:val="20"/>
        </w:rPr>
      </w:pPr>
    </w:p>
    <w:sectPr w:rsidR="00E66A6B" w:rsidRPr="00E66A6B" w:rsidSect="00C60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100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66" w:rsidRDefault="008C4666" w:rsidP="00B942BB">
      <w:pPr>
        <w:spacing w:after="0" w:line="240" w:lineRule="auto"/>
      </w:pPr>
      <w:r>
        <w:separator/>
      </w:r>
    </w:p>
  </w:endnote>
  <w:endnote w:type="continuationSeparator" w:id="0">
    <w:p w:rsidR="008C4666" w:rsidRDefault="008C4666" w:rsidP="00B9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C8" w:rsidRDefault="00591A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59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EDC" w:rsidRDefault="006D4EDC" w:rsidP="006D4EDC">
        <w:pPr>
          <w:pStyle w:val="h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E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4EDC" w:rsidRDefault="006D4E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C8" w:rsidRDefault="00591A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66" w:rsidRDefault="008C4666" w:rsidP="00B942BB">
      <w:pPr>
        <w:spacing w:after="0" w:line="240" w:lineRule="auto"/>
      </w:pPr>
      <w:r>
        <w:separator/>
      </w:r>
    </w:p>
  </w:footnote>
  <w:footnote w:type="continuationSeparator" w:id="0">
    <w:p w:rsidR="008C4666" w:rsidRDefault="008C4666" w:rsidP="00B9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C8" w:rsidRDefault="00591A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B" w:rsidRDefault="006D4ED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A0785" wp14:editId="3B0F479E">
              <wp:simplePos x="0" y="0"/>
              <wp:positionH relativeFrom="column">
                <wp:posOffset>-121920</wp:posOffset>
              </wp:positionH>
              <wp:positionV relativeFrom="paragraph">
                <wp:posOffset>17145</wp:posOffset>
              </wp:positionV>
              <wp:extent cx="7620000" cy="593124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5931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1D02" w:rsidRPr="00EF3BBD" w:rsidRDefault="00611D02" w:rsidP="006D4EDC">
                          <w:pPr>
                            <w:pStyle w:val="pieimagen"/>
                          </w:pPr>
                          <w:r>
                            <w:t xml:space="preserve">Actividad </w:t>
                          </w:r>
                          <w:r w:rsidR="00C604AE">
                            <w:t>3.</w:t>
                          </w:r>
                          <w:r>
                            <w:t xml:space="preserve"> Instrumento para la valoración</w:t>
                          </w:r>
                          <w:r w:rsidR="00C604AE">
                            <w:t xml:space="preserve"> de la Actividad 3. Construyendo mi RED</w:t>
                          </w: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  <w:p w:rsidR="00611D02" w:rsidRPr="00CD008F" w:rsidRDefault="00611D02" w:rsidP="00611D02">
                          <w:pPr>
                            <w:pStyle w:val="h2"/>
                            <w:rPr>
                              <w:lang w:val="es-ES"/>
                            </w:rPr>
                          </w:pPr>
                          <w:r w:rsidRPr="00CD008F">
                            <w:rPr>
                              <w:lang w:val="es-ES"/>
                            </w:rPr>
                            <w:t>Actividad 2.1 Instrumento para la valoración</w:t>
                          </w:r>
                        </w:p>
                        <w:p w:rsidR="00611D02" w:rsidRPr="00CD008F" w:rsidRDefault="00611D02" w:rsidP="00611D02">
                          <w:pPr>
                            <w:pStyle w:val="h2"/>
                            <w:rPr>
                              <w:lang w:val="es-ES"/>
                            </w:rPr>
                          </w:pPr>
                          <w:r w:rsidRPr="00CD008F">
                            <w:rPr>
                              <w:lang w:val="es-ES"/>
                            </w:rPr>
                            <w:t>Planeación pedagógica Ambiente Virtual de Aprendizaje</w:t>
                          </w: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-9.6pt;margin-top:1.35pt;width:600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" filled="f" stroked="f" strokeweight=".5pt">
              <v:textbox>
                <w:txbxContent>
                  <w:p w:rsidR="00611D02" w:rsidRPr="00EF3BBD" w:rsidRDefault="00611D02" w:rsidP="006D4EDC">
                    <w:pPr>
                      <w:pStyle w:val="pieimagen"/>
                    </w:pPr>
                    <w:r>
                      <w:t xml:space="preserve">Actividad </w:t>
                    </w:r>
                    <w:r w:rsidR="00C604AE">
                      <w:t>3.</w:t>
                    </w:r>
                    <w:r>
                      <w:t xml:space="preserve"> Instrumento para la valoración</w:t>
                    </w:r>
                    <w:r w:rsidR="00C604AE">
                      <w:t xml:space="preserve"> de la Actividad 3. Construyendo mi RED</w:t>
                    </w:r>
                  </w:p>
                  <w:p w:rsidR="00611D02" w:rsidRDefault="00611D02" w:rsidP="006D4EDC">
                    <w:pPr>
                      <w:pStyle w:val="pieimagen"/>
                    </w:pPr>
                  </w:p>
                  <w:p w:rsidR="00611D02" w:rsidRDefault="00611D02" w:rsidP="006D4EDC">
                    <w:pPr>
                      <w:pStyle w:val="pieimagen"/>
                    </w:pPr>
                  </w:p>
                  <w:p w:rsidR="00611D02" w:rsidRDefault="00611D02" w:rsidP="006D4EDC">
                    <w:pPr>
                      <w:pStyle w:val="pieimagen"/>
                    </w:pPr>
                  </w:p>
                  <w:p w:rsidR="00611D02" w:rsidRPr="00CD008F" w:rsidRDefault="00611D02" w:rsidP="00611D02">
                    <w:pPr>
                      <w:pStyle w:val="h2"/>
                      <w:rPr>
                        <w:lang w:val="es-ES"/>
                      </w:rPr>
                    </w:pPr>
                    <w:r w:rsidRPr="00CD008F">
                      <w:rPr>
                        <w:lang w:val="es-ES"/>
                      </w:rPr>
                      <w:t>Actividad 2.1 Instrumento para la valoración</w:t>
                    </w:r>
                  </w:p>
                  <w:p w:rsidR="00611D02" w:rsidRPr="00CD008F" w:rsidRDefault="00611D02" w:rsidP="00611D02">
                    <w:pPr>
                      <w:pStyle w:val="h2"/>
                      <w:rPr>
                        <w:lang w:val="es-ES"/>
                      </w:rPr>
                    </w:pPr>
                    <w:r w:rsidRPr="00CD008F">
                      <w:rPr>
                        <w:lang w:val="es-ES"/>
                      </w:rPr>
                      <w:t>Planeación pedagógica Ambiente Virtual de Aprendizaje</w:t>
                    </w:r>
                  </w:p>
                  <w:p w:rsidR="00611D02" w:rsidRDefault="00611D02" w:rsidP="006D4EDC">
                    <w:pPr>
                      <w:pStyle w:val="pieimagen"/>
                    </w:pPr>
                  </w:p>
                </w:txbxContent>
              </v:textbox>
            </v:shape>
          </w:pict>
        </mc:Fallback>
      </mc:AlternateContent>
    </w:r>
    <w:r w:rsidR="00B81BBB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43B4B1E" wp14:editId="01BDAC1F">
          <wp:simplePos x="0" y="0"/>
          <wp:positionH relativeFrom="column">
            <wp:posOffset>-900430</wp:posOffset>
          </wp:positionH>
          <wp:positionV relativeFrom="paragraph">
            <wp:posOffset>-459105</wp:posOffset>
          </wp:positionV>
          <wp:extent cx="10083572" cy="779145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pdf TIC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572" cy="779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CC" w:rsidRDefault="00E825C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28032" behindDoc="1" locked="0" layoutInCell="1" allowOverlap="1" wp14:anchorId="6480DC27" wp14:editId="3E8ABB88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10046895" cy="7763509"/>
          <wp:effectExtent l="0" t="0" r="0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horizontal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895" cy="7763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72E" w:rsidRPr="00D063CC">
      <w:rPr>
        <w:noProof/>
        <w:lang w:eastAsia="es-CO"/>
      </w:rPr>
      <w:drawing>
        <wp:anchor distT="0" distB="0" distL="114300" distR="114300" simplePos="0" relativeHeight="251623936" behindDoc="1" locked="0" layoutInCell="1" allowOverlap="1" wp14:anchorId="6B492872" wp14:editId="70A187A9">
          <wp:simplePos x="0" y="0"/>
          <wp:positionH relativeFrom="column">
            <wp:posOffset>-909955</wp:posOffset>
          </wp:positionH>
          <wp:positionV relativeFrom="paragraph">
            <wp:posOffset>7437120</wp:posOffset>
          </wp:positionV>
          <wp:extent cx="10070465" cy="7781925"/>
          <wp:effectExtent l="0" t="0" r="6985" b="9525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horizontal-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0465" cy="778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2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7FDE4E1C" wp14:editId="0E6781C9">
              <wp:simplePos x="0" y="0"/>
              <wp:positionH relativeFrom="column">
                <wp:posOffset>95250</wp:posOffset>
              </wp:positionH>
              <wp:positionV relativeFrom="paragraph">
                <wp:posOffset>-172085</wp:posOffset>
              </wp:positionV>
              <wp:extent cx="3990975" cy="4286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63CC" w:rsidRPr="00D5772E" w:rsidRDefault="00D063CC" w:rsidP="00D063CC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5772E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Título del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7.5pt;margin-top:-13.55pt;width:314.25pt;height:33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" filled="f" stroked="f" strokeweight=".5pt">
              <v:textbox>
                <w:txbxContent>
                  <w:p w:rsidR="00D063CC" w:rsidRPr="00D5772E" w:rsidRDefault="00D063CC" w:rsidP="00D063CC">
                    <w:pPr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5772E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>Título del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75pt;height:10.95pt" o:bullet="t">
        <v:imagedata r:id="rId1" o:title="icon_list"/>
      </v:shape>
    </w:pict>
  </w:numPicBullet>
  <w:numPicBullet w:numPicBulletId="1">
    <w:pict>
      <v:shape id="_x0000_i1179" type="#_x0000_t75" style="width:14.85pt;height:26.6pt" o:bullet="t">
        <v:imagedata r:id="rId2" o:title="iconlist-06"/>
      </v:shape>
    </w:pict>
  </w:numPicBullet>
  <w:numPicBullet w:numPicBulletId="2">
    <w:pict>
      <v:shape id="_x0000_i1180" type="#_x0000_t75" style="width:16.45pt;height:18pt" o:bullet="t">
        <v:imagedata r:id="rId3" o:title="iconlist-06-06"/>
      </v:shape>
    </w:pict>
  </w:numPicBullet>
  <w:numPicBullet w:numPicBulletId="3">
    <w:pict>
      <v:shape id="_x0000_i1181" type="#_x0000_t75" style="width:21.15pt;height:22.7pt" o:bullet="t">
        <v:imagedata r:id="rId4" o:title="iconlist-06-06-06"/>
      </v:shape>
    </w:pict>
  </w:numPicBullet>
  <w:numPicBullet w:numPicBulletId="4">
    <w:pict>
      <v:shape id="_x0000_i1182" type="#_x0000_t75" style="width:25.85pt;height:25.85pt" o:bullet="t">
        <v:imagedata r:id="rId5" o:title="iconlist-06-06"/>
      </v:shape>
    </w:pict>
  </w:numPicBullet>
  <w:numPicBullet w:numPicBulletId="5">
    <w:pict>
      <v:shape id="_x0000_i1183" type="#_x0000_t75" style="width:25.85pt;height:25.85pt" o:bullet="t">
        <v:imagedata r:id="rId6" o:title="iconlist-06-06"/>
      </v:shape>
    </w:pict>
  </w:numPicBullet>
  <w:numPicBullet w:numPicBulletId="6">
    <w:pict>
      <v:shape id="_x0000_i1184" type="#_x0000_t75" style="width:27.4pt;height:36pt" o:bullet="t">
        <v:imagedata r:id="rId7" o:title="iconlist-10"/>
      </v:shape>
    </w:pict>
  </w:numPicBullet>
  <w:numPicBullet w:numPicBulletId="7">
    <w:pict>
      <v:shape id="_x0000_i1185" type="#_x0000_t75" style="width:37.55pt;height:27.4pt" o:bullet="t">
        <v:imagedata r:id="rId8" o:title="iconlist"/>
      </v:shape>
    </w:pict>
  </w:numPicBullet>
  <w:abstractNum w:abstractNumId="0">
    <w:nsid w:val="02231625"/>
    <w:multiLevelType w:val="hybridMultilevel"/>
    <w:tmpl w:val="71D44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3722"/>
    <w:multiLevelType w:val="hybridMultilevel"/>
    <w:tmpl w:val="AD8EAFC0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CD8"/>
    <w:multiLevelType w:val="hybridMultilevel"/>
    <w:tmpl w:val="10CCBC40"/>
    <w:lvl w:ilvl="0" w:tplc="395855E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A6D37"/>
    <w:multiLevelType w:val="hybridMultilevel"/>
    <w:tmpl w:val="599E5750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5450"/>
    <w:multiLevelType w:val="hybridMultilevel"/>
    <w:tmpl w:val="95B27396"/>
    <w:lvl w:ilvl="0" w:tplc="F4B6940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6C5C"/>
    <w:multiLevelType w:val="hybridMultilevel"/>
    <w:tmpl w:val="8A1E0DAC"/>
    <w:lvl w:ilvl="0" w:tplc="529CBD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20A9"/>
    <w:multiLevelType w:val="hybridMultilevel"/>
    <w:tmpl w:val="3F868C5E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6060D"/>
    <w:multiLevelType w:val="hybridMultilevel"/>
    <w:tmpl w:val="45DA3DA2"/>
    <w:lvl w:ilvl="0" w:tplc="36ACDE6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F7F2E"/>
    <w:multiLevelType w:val="hybridMultilevel"/>
    <w:tmpl w:val="DD663BF4"/>
    <w:lvl w:ilvl="0" w:tplc="A6DE313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73597"/>
    <w:multiLevelType w:val="hybridMultilevel"/>
    <w:tmpl w:val="3DE28BE2"/>
    <w:lvl w:ilvl="0" w:tplc="2346BA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D078C"/>
    <w:multiLevelType w:val="hybridMultilevel"/>
    <w:tmpl w:val="4A50673E"/>
    <w:lvl w:ilvl="0" w:tplc="91A83EB6">
      <w:start w:val="1"/>
      <w:numFmt w:val="bullet"/>
      <w:pStyle w:val="listicon"/>
      <w:lvlText w:val=""/>
      <w:lvlPicBulletId w:val="7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5AC4"/>
    <w:multiLevelType w:val="hybridMultilevel"/>
    <w:tmpl w:val="CB14677C"/>
    <w:lvl w:ilvl="0" w:tplc="2346BA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811D9"/>
    <w:multiLevelType w:val="hybridMultilevel"/>
    <w:tmpl w:val="73BC83A2"/>
    <w:lvl w:ilvl="0" w:tplc="EA5EA5B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31849B" w:themeColor="accent5" w:themeShade="BF"/>
        <w:sz w:val="28"/>
        <w:u w:color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F399C"/>
    <w:multiLevelType w:val="hybridMultilevel"/>
    <w:tmpl w:val="FA5AFDAE"/>
    <w:lvl w:ilvl="0" w:tplc="F08CBAB4">
      <w:start w:val="1"/>
      <w:numFmt w:val="decimal"/>
      <w:pStyle w:val="listnum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E87256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90652"/>
    <w:multiLevelType w:val="hybridMultilevel"/>
    <w:tmpl w:val="60E0F038"/>
    <w:lvl w:ilvl="0" w:tplc="9CBAF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BB"/>
    <w:rsid w:val="000171D8"/>
    <w:rsid w:val="00060A19"/>
    <w:rsid w:val="00063F66"/>
    <w:rsid w:val="0008564B"/>
    <w:rsid w:val="00086C31"/>
    <w:rsid w:val="000F1D43"/>
    <w:rsid w:val="0013146E"/>
    <w:rsid w:val="00133D80"/>
    <w:rsid w:val="00137D73"/>
    <w:rsid w:val="001A4DBF"/>
    <w:rsid w:val="001C0942"/>
    <w:rsid w:val="001E1E1C"/>
    <w:rsid w:val="00202F30"/>
    <w:rsid w:val="002A23B7"/>
    <w:rsid w:val="002C05BA"/>
    <w:rsid w:val="002C6BE7"/>
    <w:rsid w:val="002E1CDF"/>
    <w:rsid w:val="0032536C"/>
    <w:rsid w:val="00341EFB"/>
    <w:rsid w:val="00353965"/>
    <w:rsid w:val="003A4E6F"/>
    <w:rsid w:val="003C2A5B"/>
    <w:rsid w:val="003D5281"/>
    <w:rsid w:val="004268DD"/>
    <w:rsid w:val="0048285D"/>
    <w:rsid w:val="00492E2F"/>
    <w:rsid w:val="004B6D09"/>
    <w:rsid w:val="005035B0"/>
    <w:rsid w:val="005041EE"/>
    <w:rsid w:val="005054D2"/>
    <w:rsid w:val="00513268"/>
    <w:rsid w:val="00591AC8"/>
    <w:rsid w:val="005C6B6F"/>
    <w:rsid w:val="005D6E10"/>
    <w:rsid w:val="005F357E"/>
    <w:rsid w:val="005F52B5"/>
    <w:rsid w:val="006116A3"/>
    <w:rsid w:val="00611D02"/>
    <w:rsid w:val="00634A37"/>
    <w:rsid w:val="00637244"/>
    <w:rsid w:val="00642084"/>
    <w:rsid w:val="00643EEE"/>
    <w:rsid w:val="00653EFD"/>
    <w:rsid w:val="00666334"/>
    <w:rsid w:val="006943A4"/>
    <w:rsid w:val="006B7949"/>
    <w:rsid w:val="006D4EDC"/>
    <w:rsid w:val="006F4D40"/>
    <w:rsid w:val="00730C77"/>
    <w:rsid w:val="007D2428"/>
    <w:rsid w:val="008073D6"/>
    <w:rsid w:val="0083439A"/>
    <w:rsid w:val="008617C9"/>
    <w:rsid w:val="00876F3E"/>
    <w:rsid w:val="00881B72"/>
    <w:rsid w:val="008C4666"/>
    <w:rsid w:val="00910DC8"/>
    <w:rsid w:val="00936D33"/>
    <w:rsid w:val="00973360"/>
    <w:rsid w:val="00985DA4"/>
    <w:rsid w:val="00A2717E"/>
    <w:rsid w:val="00A3220D"/>
    <w:rsid w:val="00A60275"/>
    <w:rsid w:val="00A60849"/>
    <w:rsid w:val="00A7600A"/>
    <w:rsid w:val="00B30CE7"/>
    <w:rsid w:val="00B532B1"/>
    <w:rsid w:val="00B81BBB"/>
    <w:rsid w:val="00B942BB"/>
    <w:rsid w:val="00BB3543"/>
    <w:rsid w:val="00C264CB"/>
    <w:rsid w:val="00C36CA8"/>
    <w:rsid w:val="00C50D5A"/>
    <w:rsid w:val="00C604AE"/>
    <w:rsid w:val="00C63B2E"/>
    <w:rsid w:val="00CD008F"/>
    <w:rsid w:val="00CD37FE"/>
    <w:rsid w:val="00CF0756"/>
    <w:rsid w:val="00D063CC"/>
    <w:rsid w:val="00D5772E"/>
    <w:rsid w:val="00D7526D"/>
    <w:rsid w:val="00DD5291"/>
    <w:rsid w:val="00DE04E8"/>
    <w:rsid w:val="00DE4FF4"/>
    <w:rsid w:val="00E01012"/>
    <w:rsid w:val="00E04F0C"/>
    <w:rsid w:val="00E50B44"/>
    <w:rsid w:val="00E61443"/>
    <w:rsid w:val="00E66A6B"/>
    <w:rsid w:val="00E825C9"/>
    <w:rsid w:val="00E84971"/>
    <w:rsid w:val="00E972CF"/>
    <w:rsid w:val="00EB57DB"/>
    <w:rsid w:val="00EB6174"/>
    <w:rsid w:val="00EF3BBD"/>
    <w:rsid w:val="00F242BB"/>
    <w:rsid w:val="00F41C71"/>
    <w:rsid w:val="00F626C5"/>
    <w:rsid w:val="00F66C5F"/>
    <w:rsid w:val="00F71499"/>
    <w:rsid w:val="00F97C60"/>
    <w:rsid w:val="00FA6FEF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/"/>
  <w14:docId w14:val="1920D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BB"/>
  </w:style>
  <w:style w:type="paragraph" w:styleId="Piedepgina">
    <w:name w:val="footer"/>
    <w:basedOn w:val="Normal"/>
    <w:link w:val="Piedepgina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BB"/>
  </w:style>
  <w:style w:type="paragraph" w:styleId="Textodeglobo">
    <w:name w:val="Balloon Text"/>
    <w:basedOn w:val="Normal"/>
    <w:link w:val="TextodegloboCar"/>
    <w:uiPriority w:val="99"/>
    <w:semiHidden/>
    <w:unhideWhenUsed/>
    <w:rsid w:val="00B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BB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link w:val="h1Char"/>
    <w:qFormat/>
    <w:rsid w:val="00D5772E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unhideWhenUsed/>
    <w:rsid w:val="0001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D5772E"/>
    <w:rPr>
      <w:rFonts w:ascii="Verdana" w:hAnsi="Verdana"/>
      <w:b/>
      <w:color w:val="03A79C"/>
      <w:sz w:val="52"/>
      <w:szCs w:val="52"/>
    </w:rPr>
  </w:style>
  <w:style w:type="paragraph" w:styleId="Epgrafe">
    <w:name w:val="caption"/>
    <w:basedOn w:val="Normal"/>
    <w:next w:val="Normal"/>
    <w:uiPriority w:val="35"/>
    <w:unhideWhenUsed/>
    <w:qFormat/>
    <w:rsid w:val="000171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2">
    <w:name w:val="h2"/>
    <w:basedOn w:val="NormalWeb"/>
    <w:link w:val="h2Char"/>
    <w:qFormat/>
    <w:rsid w:val="00B81BBB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B81BBB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rsid w:val="006116A3"/>
    <w:rPr>
      <w:rFonts w:ascii="Times New Roman" w:eastAsia="Times New Roman" w:hAnsi="Times New Roman" w:cs="Times New Roman"/>
      <w:sz w:val="24"/>
      <w:szCs w:val="24"/>
    </w:rPr>
  </w:style>
  <w:style w:type="character" w:customStyle="1" w:styleId="h2Char">
    <w:name w:val="h2 Char"/>
    <w:basedOn w:val="NormalWebCar"/>
    <w:link w:val="h2"/>
    <w:rsid w:val="00B81BBB"/>
    <w:rPr>
      <w:rFonts w:ascii="Verdana" w:eastAsia="Times New Roman" w:hAnsi="Verdana" w:cs="Times New Roman"/>
      <w:b/>
      <w:color w:val="53A9AD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0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B81BBB"/>
    <w:rPr>
      <w:rFonts w:ascii="Verdana" w:eastAsia="Times New Roman" w:hAnsi="Verdana" w:cs="Times New Roman"/>
      <w:i/>
      <w:color w:val="E87556"/>
      <w:sz w:val="28"/>
      <w:szCs w:val="28"/>
      <w:lang w:val="en-US"/>
    </w:rPr>
  </w:style>
  <w:style w:type="paragraph" w:customStyle="1" w:styleId="western">
    <w:name w:val="western"/>
    <w:basedOn w:val="Normal"/>
    <w:rsid w:val="00063F66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A37"/>
    <w:pPr>
      <w:spacing w:after="0" w:line="240" w:lineRule="auto"/>
    </w:pPr>
    <w:rPr>
      <w:sz w:val="20"/>
      <w:szCs w:val="20"/>
    </w:rPr>
  </w:style>
  <w:style w:type="character" w:customStyle="1" w:styleId="pieimagenChar">
    <w:name w:val="pie imagen Char"/>
    <w:basedOn w:val="Fuentedeprrafopredeter"/>
    <w:link w:val="pieimagen"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A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A37"/>
    <w:rPr>
      <w:vertAlign w:val="superscript"/>
    </w:rPr>
  </w:style>
  <w:style w:type="paragraph" w:customStyle="1" w:styleId="piedenota">
    <w:name w:val="pie de nota"/>
    <w:basedOn w:val="Textonotapie"/>
    <w:link w:val="piedenotaChar"/>
    <w:qFormat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numpienota">
    <w:name w:val="num pie nota"/>
    <w:basedOn w:val="NormalWeb"/>
    <w:link w:val="numpienotaChar"/>
    <w:qFormat/>
    <w:rsid w:val="00634A37"/>
    <w:pPr>
      <w:jc w:val="both"/>
    </w:pPr>
    <w:rPr>
      <w:rFonts w:ascii="Verdana" w:hAnsi="Verdana"/>
      <w:b/>
      <w:color w:val="F79646" w:themeColor="accent6"/>
      <w:sz w:val="22"/>
    </w:rPr>
  </w:style>
  <w:style w:type="character" w:customStyle="1" w:styleId="piedenotaChar">
    <w:name w:val="pie de nota Char"/>
    <w:basedOn w:val="TextonotapieCar"/>
    <w:link w:val="piedenota"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enlace">
    <w:name w:val="enlace"/>
    <w:basedOn w:val="NormalWeb"/>
    <w:link w:val="enlaceChar"/>
    <w:qFormat/>
    <w:rsid w:val="00513268"/>
    <w:pPr>
      <w:jc w:val="both"/>
    </w:pPr>
    <w:rPr>
      <w:rFonts w:ascii="Verdana" w:hAnsi="Verdana"/>
      <w:b/>
      <w:color w:val="F79646" w:themeColor="accent6"/>
      <w:sz w:val="20"/>
      <w:szCs w:val="20"/>
      <w:u w:val="single"/>
    </w:rPr>
  </w:style>
  <w:style w:type="character" w:customStyle="1" w:styleId="numpienotaChar">
    <w:name w:val="num pie nota Char"/>
    <w:basedOn w:val="NormalWebCar"/>
    <w:link w:val="numpienota"/>
    <w:rsid w:val="00634A37"/>
    <w:rPr>
      <w:rFonts w:ascii="Verdana" w:eastAsia="Times New Roman" w:hAnsi="Verdana" w:cs="Times New Roman"/>
      <w:b/>
      <w:color w:val="F79646" w:themeColor="accent6"/>
      <w:sz w:val="24"/>
      <w:szCs w:val="24"/>
    </w:rPr>
  </w:style>
  <w:style w:type="paragraph" w:customStyle="1" w:styleId="titrecuerde">
    <w:name w:val="tit recuerde"/>
    <w:basedOn w:val="Normal"/>
    <w:link w:val="titrecuerdeChar"/>
    <w:qFormat/>
    <w:rsid w:val="00FA6FEF"/>
    <w:pPr>
      <w:ind w:left="142"/>
    </w:pPr>
    <w:rPr>
      <w:rFonts w:ascii="Verdana" w:hAnsi="Verdana"/>
      <w:b/>
      <w:sz w:val="44"/>
      <w:szCs w:val="44"/>
      <w:lang w:val="en-US"/>
    </w:rPr>
  </w:style>
  <w:style w:type="character" w:customStyle="1" w:styleId="enlaceChar">
    <w:name w:val="enlace Char"/>
    <w:basedOn w:val="NormalWebCar"/>
    <w:link w:val="enlace"/>
    <w:rsid w:val="00513268"/>
    <w:rPr>
      <w:rFonts w:ascii="Verdana" w:eastAsia="Times New Roman" w:hAnsi="Verdana" w:cs="Times New Roman"/>
      <w:b/>
      <w:color w:val="F79646" w:themeColor="accent6"/>
      <w:sz w:val="20"/>
      <w:szCs w:val="20"/>
      <w:u w:val="single"/>
    </w:rPr>
  </w:style>
  <w:style w:type="paragraph" w:customStyle="1" w:styleId="titejemplo">
    <w:name w:val="tit ejemplo"/>
    <w:basedOn w:val="Normal"/>
    <w:link w:val="titejemploChar"/>
    <w:qFormat/>
    <w:rsid w:val="00FA6FEF"/>
    <w:pPr>
      <w:ind w:left="142"/>
    </w:pPr>
    <w:rPr>
      <w:rFonts w:ascii="Verdana" w:hAnsi="Verdana"/>
      <w:b/>
      <w:color w:val="709F31"/>
      <w:sz w:val="44"/>
      <w:szCs w:val="44"/>
      <w:lang w:val="en-US"/>
    </w:rPr>
  </w:style>
  <w:style w:type="character" w:customStyle="1" w:styleId="titrecuerdeChar">
    <w:name w:val="tit recuerde Char"/>
    <w:basedOn w:val="Fuentedeprrafopredeter"/>
    <w:link w:val="titrecuerde"/>
    <w:rsid w:val="00FA6FEF"/>
    <w:rPr>
      <w:rFonts w:ascii="Verdana" w:hAnsi="Verdana"/>
      <w:b/>
      <w:sz w:val="44"/>
      <w:szCs w:val="44"/>
      <w:lang w:val="en-US"/>
    </w:rPr>
  </w:style>
  <w:style w:type="paragraph" w:customStyle="1" w:styleId="txtrecuerde">
    <w:name w:val="txt recuerde"/>
    <w:basedOn w:val="Normal"/>
    <w:link w:val="txtrecuerdeChar"/>
    <w:qFormat/>
    <w:rsid w:val="00FA6FEF"/>
    <w:pPr>
      <w:ind w:left="142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titejemploChar">
    <w:name w:val="tit ejemplo Char"/>
    <w:basedOn w:val="Fuentedeprrafopredeter"/>
    <w:link w:val="titejemplo"/>
    <w:rsid w:val="00FA6FEF"/>
    <w:rPr>
      <w:rFonts w:ascii="Verdana" w:hAnsi="Verdana"/>
      <w:b/>
      <w:color w:val="709F31"/>
      <w:sz w:val="44"/>
      <w:szCs w:val="44"/>
      <w:lang w:val="en-US"/>
    </w:rPr>
  </w:style>
  <w:style w:type="paragraph" w:customStyle="1" w:styleId="txtejemplo">
    <w:name w:val="txt ejemplo"/>
    <w:basedOn w:val="Normal"/>
    <w:link w:val="txtejemploChar"/>
    <w:qFormat/>
    <w:rsid w:val="00FA6FEF"/>
    <w:pPr>
      <w:ind w:left="142"/>
      <w:jc w:val="center"/>
    </w:pPr>
    <w:rPr>
      <w:rFonts w:ascii="Verdana" w:hAnsi="Verdana"/>
      <w:b/>
      <w:color w:val="7F7F7F" w:themeColor="text1" w:themeTint="80"/>
      <w:sz w:val="20"/>
      <w:szCs w:val="20"/>
      <w:lang w:val="en-US"/>
    </w:rPr>
  </w:style>
  <w:style w:type="character" w:customStyle="1" w:styleId="txtrecuerdeChar">
    <w:name w:val="txt recuerde Char"/>
    <w:basedOn w:val="Fuentedeprrafopredeter"/>
    <w:link w:val="txtrecuerde"/>
    <w:rsid w:val="00FA6FEF"/>
    <w:rPr>
      <w:rFonts w:ascii="Verdana" w:hAnsi="Verdana"/>
      <w:b/>
      <w:sz w:val="20"/>
      <w:szCs w:val="20"/>
      <w:lang w:val="en-US"/>
    </w:rPr>
  </w:style>
  <w:style w:type="paragraph" w:customStyle="1" w:styleId="bodytxt">
    <w:name w:val="body txt"/>
    <w:basedOn w:val="NormalWeb"/>
    <w:link w:val="bodytxtChar"/>
    <w:qFormat/>
    <w:rsid w:val="00FA6FEF"/>
    <w:pPr>
      <w:jc w:val="both"/>
    </w:pPr>
    <w:rPr>
      <w:rFonts w:ascii="Verdana" w:hAnsi="Verdana"/>
      <w:color w:val="595959" w:themeColor="text1" w:themeTint="A6"/>
      <w:sz w:val="20"/>
      <w:szCs w:val="20"/>
    </w:rPr>
  </w:style>
  <w:style w:type="character" w:customStyle="1" w:styleId="txtejemploChar">
    <w:name w:val="txt ejemplo Char"/>
    <w:basedOn w:val="Fuentedeprrafopredeter"/>
    <w:link w:val="txtejemplo"/>
    <w:rsid w:val="00FA6FEF"/>
    <w:rPr>
      <w:rFonts w:ascii="Verdana" w:hAnsi="Verdana"/>
      <w:b/>
      <w:color w:val="7F7F7F" w:themeColor="text1" w:themeTint="80"/>
      <w:sz w:val="20"/>
      <w:szCs w:val="20"/>
      <w:lang w:val="en-US"/>
    </w:rPr>
  </w:style>
  <w:style w:type="paragraph" w:customStyle="1" w:styleId="listnum">
    <w:name w:val="list num"/>
    <w:basedOn w:val="bodytxt"/>
    <w:link w:val="listnumChar"/>
    <w:qFormat/>
    <w:rsid w:val="00FA6FEF"/>
    <w:pPr>
      <w:numPr>
        <w:numId w:val="8"/>
      </w:numPr>
      <w:spacing w:before="0" w:beforeAutospacing="0" w:after="0" w:afterAutospacing="0"/>
    </w:pPr>
    <w:rPr>
      <w:lang w:val="en-US"/>
    </w:rPr>
  </w:style>
  <w:style w:type="character" w:customStyle="1" w:styleId="bodytxtChar">
    <w:name w:val="body txt Char"/>
    <w:basedOn w:val="NormalWebCar"/>
    <w:link w:val="bodytxt"/>
    <w:rsid w:val="00FA6FEF"/>
    <w:rPr>
      <w:rFonts w:ascii="Verdana" w:eastAsia="Times New Roman" w:hAnsi="Verdana" w:cs="Times New Roman"/>
      <w:color w:val="595959" w:themeColor="text1" w:themeTint="A6"/>
      <w:sz w:val="20"/>
      <w:szCs w:val="20"/>
    </w:rPr>
  </w:style>
  <w:style w:type="paragraph" w:customStyle="1" w:styleId="listicon">
    <w:name w:val="list icon"/>
    <w:basedOn w:val="listnum"/>
    <w:link w:val="listiconChar"/>
    <w:qFormat/>
    <w:rsid w:val="000F1D43"/>
    <w:pPr>
      <w:numPr>
        <w:numId w:val="15"/>
      </w:numPr>
    </w:pPr>
  </w:style>
  <w:style w:type="character" w:customStyle="1" w:styleId="listnumChar">
    <w:name w:val="list num Char"/>
    <w:basedOn w:val="bodytxtChar"/>
    <w:link w:val="listnum"/>
    <w:rsid w:val="00FA6FEF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character" w:customStyle="1" w:styleId="listiconChar">
    <w:name w:val="list icon Char"/>
    <w:basedOn w:val="listnumChar"/>
    <w:link w:val="listicon"/>
    <w:rsid w:val="000F1D43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BB"/>
  </w:style>
  <w:style w:type="paragraph" w:styleId="Piedepgina">
    <w:name w:val="footer"/>
    <w:basedOn w:val="Normal"/>
    <w:link w:val="Piedepgina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BB"/>
  </w:style>
  <w:style w:type="paragraph" w:styleId="Textodeglobo">
    <w:name w:val="Balloon Text"/>
    <w:basedOn w:val="Normal"/>
    <w:link w:val="TextodegloboCar"/>
    <w:uiPriority w:val="99"/>
    <w:semiHidden/>
    <w:unhideWhenUsed/>
    <w:rsid w:val="00B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BB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link w:val="h1Char"/>
    <w:qFormat/>
    <w:rsid w:val="00D5772E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unhideWhenUsed/>
    <w:rsid w:val="0001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D5772E"/>
    <w:rPr>
      <w:rFonts w:ascii="Verdana" w:hAnsi="Verdana"/>
      <w:b/>
      <w:color w:val="03A79C"/>
      <w:sz w:val="52"/>
      <w:szCs w:val="52"/>
    </w:rPr>
  </w:style>
  <w:style w:type="paragraph" w:styleId="Epgrafe">
    <w:name w:val="caption"/>
    <w:basedOn w:val="Normal"/>
    <w:next w:val="Normal"/>
    <w:uiPriority w:val="35"/>
    <w:unhideWhenUsed/>
    <w:qFormat/>
    <w:rsid w:val="000171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2">
    <w:name w:val="h2"/>
    <w:basedOn w:val="NormalWeb"/>
    <w:link w:val="h2Char"/>
    <w:qFormat/>
    <w:rsid w:val="00B81BBB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B81BBB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rsid w:val="006116A3"/>
    <w:rPr>
      <w:rFonts w:ascii="Times New Roman" w:eastAsia="Times New Roman" w:hAnsi="Times New Roman" w:cs="Times New Roman"/>
      <w:sz w:val="24"/>
      <w:szCs w:val="24"/>
    </w:rPr>
  </w:style>
  <w:style w:type="character" w:customStyle="1" w:styleId="h2Char">
    <w:name w:val="h2 Char"/>
    <w:basedOn w:val="NormalWebCar"/>
    <w:link w:val="h2"/>
    <w:rsid w:val="00B81BBB"/>
    <w:rPr>
      <w:rFonts w:ascii="Verdana" w:eastAsia="Times New Roman" w:hAnsi="Verdana" w:cs="Times New Roman"/>
      <w:b/>
      <w:color w:val="53A9AD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0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B81BBB"/>
    <w:rPr>
      <w:rFonts w:ascii="Verdana" w:eastAsia="Times New Roman" w:hAnsi="Verdana" w:cs="Times New Roman"/>
      <w:i/>
      <w:color w:val="E87556"/>
      <w:sz w:val="28"/>
      <w:szCs w:val="28"/>
      <w:lang w:val="en-US"/>
    </w:rPr>
  </w:style>
  <w:style w:type="paragraph" w:customStyle="1" w:styleId="western">
    <w:name w:val="western"/>
    <w:basedOn w:val="Normal"/>
    <w:rsid w:val="00063F66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A37"/>
    <w:pPr>
      <w:spacing w:after="0" w:line="240" w:lineRule="auto"/>
    </w:pPr>
    <w:rPr>
      <w:sz w:val="20"/>
      <w:szCs w:val="20"/>
    </w:rPr>
  </w:style>
  <w:style w:type="character" w:customStyle="1" w:styleId="pieimagenChar">
    <w:name w:val="pie imagen Char"/>
    <w:basedOn w:val="Fuentedeprrafopredeter"/>
    <w:link w:val="pieimagen"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A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A37"/>
    <w:rPr>
      <w:vertAlign w:val="superscript"/>
    </w:rPr>
  </w:style>
  <w:style w:type="paragraph" w:customStyle="1" w:styleId="piedenota">
    <w:name w:val="pie de nota"/>
    <w:basedOn w:val="Textonotapie"/>
    <w:link w:val="piedenotaChar"/>
    <w:qFormat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numpienota">
    <w:name w:val="num pie nota"/>
    <w:basedOn w:val="NormalWeb"/>
    <w:link w:val="numpienotaChar"/>
    <w:qFormat/>
    <w:rsid w:val="00634A37"/>
    <w:pPr>
      <w:jc w:val="both"/>
    </w:pPr>
    <w:rPr>
      <w:rFonts w:ascii="Verdana" w:hAnsi="Verdana"/>
      <w:b/>
      <w:color w:val="F79646" w:themeColor="accent6"/>
      <w:sz w:val="22"/>
    </w:rPr>
  </w:style>
  <w:style w:type="character" w:customStyle="1" w:styleId="piedenotaChar">
    <w:name w:val="pie de nota Char"/>
    <w:basedOn w:val="TextonotapieCar"/>
    <w:link w:val="piedenota"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enlace">
    <w:name w:val="enlace"/>
    <w:basedOn w:val="NormalWeb"/>
    <w:link w:val="enlaceChar"/>
    <w:qFormat/>
    <w:rsid w:val="00513268"/>
    <w:pPr>
      <w:jc w:val="both"/>
    </w:pPr>
    <w:rPr>
      <w:rFonts w:ascii="Verdana" w:hAnsi="Verdana"/>
      <w:b/>
      <w:color w:val="F79646" w:themeColor="accent6"/>
      <w:sz w:val="20"/>
      <w:szCs w:val="20"/>
      <w:u w:val="single"/>
    </w:rPr>
  </w:style>
  <w:style w:type="character" w:customStyle="1" w:styleId="numpienotaChar">
    <w:name w:val="num pie nota Char"/>
    <w:basedOn w:val="NormalWebCar"/>
    <w:link w:val="numpienota"/>
    <w:rsid w:val="00634A37"/>
    <w:rPr>
      <w:rFonts w:ascii="Verdana" w:eastAsia="Times New Roman" w:hAnsi="Verdana" w:cs="Times New Roman"/>
      <w:b/>
      <w:color w:val="F79646" w:themeColor="accent6"/>
      <w:sz w:val="24"/>
      <w:szCs w:val="24"/>
    </w:rPr>
  </w:style>
  <w:style w:type="paragraph" w:customStyle="1" w:styleId="titrecuerde">
    <w:name w:val="tit recuerde"/>
    <w:basedOn w:val="Normal"/>
    <w:link w:val="titrecuerdeChar"/>
    <w:qFormat/>
    <w:rsid w:val="00FA6FEF"/>
    <w:pPr>
      <w:ind w:left="142"/>
    </w:pPr>
    <w:rPr>
      <w:rFonts w:ascii="Verdana" w:hAnsi="Verdana"/>
      <w:b/>
      <w:sz w:val="44"/>
      <w:szCs w:val="44"/>
      <w:lang w:val="en-US"/>
    </w:rPr>
  </w:style>
  <w:style w:type="character" w:customStyle="1" w:styleId="enlaceChar">
    <w:name w:val="enlace Char"/>
    <w:basedOn w:val="NormalWebCar"/>
    <w:link w:val="enlace"/>
    <w:rsid w:val="00513268"/>
    <w:rPr>
      <w:rFonts w:ascii="Verdana" w:eastAsia="Times New Roman" w:hAnsi="Verdana" w:cs="Times New Roman"/>
      <w:b/>
      <w:color w:val="F79646" w:themeColor="accent6"/>
      <w:sz w:val="20"/>
      <w:szCs w:val="20"/>
      <w:u w:val="single"/>
    </w:rPr>
  </w:style>
  <w:style w:type="paragraph" w:customStyle="1" w:styleId="titejemplo">
    <w:name w:val="tit ejemplo"/>
    <w:basedOn w:val="Normal"/>
    <w:link w:val="titejemploChar"/>
    <w:qFormat/>
    <w:rsid w:val="00FA6FEF"/>
    <w:pPr>
      <w:ind w:left="142"/>
    </w:pPr>
    <w:rPr>
      <w:rFonts w:ascii="Verdana" w:hAnsi="Verdana"/>
      <w:b/>
      <w:color w:val="709F31"/>
      <w:sz w:val="44"/>
      <w:szCs w:val="44"/>
      <w:lang w:val="en-US"/>
    </w:rPr>
  </w:style>
  <w:style w:type="character" w:customStyle="1" w:styleId="titrecuerdeChar">
    <w:name w:val="tit recuerde Char"/>
    <w:basedOn w:val="Fuentedeprrafopredeter"/>
    <w:link w:val="titrecuerde"/>
    <w:rsid w:val="00FA6FEF"/>
    <w:rPr>
      <w:rFonts w:ascii="Verdana" w:hAnsi="Verdana"/>
      <w:b/>
      <w:sz w:val="44"/>
      <w:szCs w:val="44"/>
      <w:lang w:val="en-US"/>
    </w:rPr>
  </w:style>
  <w:style w:type="paragraph" w:customStyle="1" w:styleId="txtrecuerde">
    <w:name w:val="txt recuerde"/>
    <w:basedOn w:val="Normal"/>
    <w:link w:val="txtrecuerdeChar"/>
    <w:qFormat/>
    <w:rsid w:val="00FA6FEF"/>
    <w:pPr>
      <w:ind w:left="142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titejemploChar">
    <w:name w:val="tit ejemplo Char"/>
    <w:basedOn w:val="Fuentedeprrafopredeter"/>
    <w:link w:val="titejemplo"/>
    <w:rsid w:val="00FA6FEF"/>
    <w:rPr>
      <w:rFonts w:ascii="Verdana" w:hAnsi="Verdana"/>
      <w:b/>
      <w:color w:val="709F31"/>
      <w:sz w:val="44"/>
      <w:szCs w:val="44"/>
      <w:lang w:val="en-US"/>
    </w:rPr>
  </w:style>
  <w:style w:type="paragraph" w:customStyle="1" w:styleId="txtejemplo">
    <w:name w:val="txt ejemplo"/>
    <w:basedOn w:val="Normal"/>
    <w:link w:val="txtejemploChar"/>
    <w:qFormat/>
    <w:rsid w:val="00FA6FEF"/>
    <w:pPr>
      <w:ind w:left="142"/>
      <w:jc w:val="center"/>
    </w:pPr>
    <w:rPr>
      <w:rFonts w:ascii="Verdana" w:hAnsi="Verdana"/>
      <w:b/>
      <w:color w:val="7F7F7F" w:themeColor="text1" w:themeTint="80"/>
      <w:sz w:val="20"/>
      <w:szCs w:val="20"/>
      <w:lang w:val="en-US"/>
    </w:rPr>
  </w:style>
  <w:style w:type="character" w:customStyle="1" w:styleId="txtrecuerdeChar">
    <w:name w:val="txt recuerde Char"/>
    <w:basedOn w:val="Fuentedeprrafopredeter"/>
    <w:link w:val="txtrecuerde"/>
    <w:rsid w:val="00FA6FEF"/>
    <w:rPr>
      <w:rFonts w:ascii="Verdana" w:hAnsi="Verdana"/>
      <w:b/>
      <w:sz w:val="20"/>
      <w:szCs w:val="20"/>
      <w:lang w:val="en-US"/>
    </w:rPr>
  </w:style>
  <w:style w:type="paragraph" w:customStyle="1" w:styleId="bodytxt">
    <w:name w:val="body txt"/>
    <w:basedOn w:val="NormalWeb"/>
    <w:link w:val="bodytxtChar"/>
    <w:qFormat/>
    <w:rsid w:val="00FA6FEF"/>
    <w:pPr>
      <w:jc w:val="both"/>
    </w:pPr>
    <w:rPr>
      <w:rFonts w:ascii="Verdana" w:hAnsi="Verdana"/>
      <w:color w:val="595959" w:themeColor="text1" w:themeTint="A6"/>
      <w:sz w:val="20"/>
      <w:szCs w:val="20"/>
    </w:rPr>
  </w:style>
  <w:style w:type="character" w:customStyle="1" w:styleId="txtejemploChar">
    <w:name w:val="txt ejemplo Char"/>
    <w:basedOn w:val="Fuentedeprrafopredeter"/>
    <w:link w:val="txtejemplo"/>
    <w:rsid w:val="00FA6FEF"/>
    <w:rPr>
      <w:rFonts w:ascii="Verdana" w:hAnsi="Verdana"/>
      <w:b/>
      <w:color w:val="7F7F7F" w:themeColor="text1" w:themeTint="80"/>
      <w:sz w:val="20"/>
      <w:szCs w:val="20"/>
      <w:lang w:val="en-US"/>
    </w:rPr>
  </w:style>
  <w:style w:type="paragraph" w:customStyle="1" w:styleId="listnum">
    <w:name w:val="list num"/>
    <w:basedOn w:val="bodytxt"/>
    <w:link w:val="listnumChar"/>
    <w:qFormat/>
    <w:rsid w:val="00FA6FEF"/>
    <w:pPr>
      <w:numPr>
        <w:numId w:val="8"/>
      </w:numPr>
      <w:spacing w:before="0" w:beforeAutospacing="0" w:after="0" w:afterAutospacing="0"/>
    </w:pPr>
    <w:rPr>
      <w:lang w:val="en-US"/>
    </w:rPr>
  </w:style>
  <w:style w:type="character" w:customStyle="1" w:styleId="bodytxtChar">
    <w:name w:val="body txt Char"/>
    <w:basedOn w:val="NormalWebCar"/>
    <w:link w:val="bodytxt"/>
    <w:rsid w:val="00FA6FEF"/>
    <w:rPr>
      <w:rFonts w:ascii="Verdana" w:eastAsia="Times New Roman" w:hAnsi="Verdana" w:cs="Times New Roman"/>
      <w:color w:val="595959" w:themeColor="text1" w:themeTint="A6"/>
      <w:sz w:val="20"/>
      <w:szCs w:val="20"/>
    </w:rPr>
  </w:style>
  <w:style w:type="paragraph" w:customStyle="1" w:styleId="listicon">
    <w:name w:val="list icon"/>
    <w:basedOn w:val="listnum"/>
    <w:link w:val="listiconChar"/>
    <w:qFormat/>
    <w:rsid w:val="000F1D43"/>
    <w:pPr>
      <w:numPr>
        <w:numId w:val="15"/>
      </w:numPr>
    </w:pPr>
  </w:style>
  <w:style w:type="character" w:customStyle="1" w:styleId="listnumChar">
    <w:name w:val="list num Char"/>
    <w:basedOn w:val="bodytxtChar"/>
    <w:link w:val="listnum"/>
    <w:rsid w:val="00FA6FEF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character" w:customStyle="1" w:styleId="listiconChar">
    <w:name w:val="list icon Char"/>
    <w:basedOn w:val="listnumChar"/>
    <w:link w:val="listicon"/>
    <w:rsid w:val="000F1D43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1D3A-10D1-456E-8986-B8D1B1B7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687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Julita's</dc:creator>
  <cp:lastModifiedBy>Ángela</cp:lastModifiedBy>
  <cp:revision>3</cp:revision>
  <dcterms:created xsi:type="dcterms:W3CDTF">2016-09-30T15:56:00Z</dcterms:created>
  <dcterms:modified xsi:type="dcterms:W3CDTF">2016-09-30T15:59:00Z</dcterms:modified>
</cp:coreProperties>
</file>